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:rsidR="000D49D2" w:rsidRPr="003244E6" w:rsidRDefault="000D49D2" w:rsidP="000D49D2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(Western Abalone Zone)</w:t>
      </w:r>
    </w:p>
    <w:p w:rsidR="000D49D2" w:rsidRDefault="000D49D2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Agriculture and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:rsidR="0086084B" w:rsidRPr="000D49D2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applies for the p</w:t>
      </w:r>
      <w:r w:rsidR="00D07492" w:rsidRPr="00932E42">
        <w:rPr>
          <w:snapToGrid w:val="0"/>
          <w:sz w:val="22"/>
          <w:lang w:eastAsia="en-US"/>
        </w:rPr>
        <w:t>eriod commencing on 1 April 20</w:t>
      </w:r>
      <w:r w:rsidR="00861BB7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8</w:t>
      </w:r>
      <w:r w:rsidR="00D07492" w:rsidRPr="00932E42">
        <w:rPr>
          <w:snapToGrid w:val="0"/>
          <w:sz w:val="22"/>
          <w:lang w:eastAsia="en-US"/>
        </w:rPr>
        <w:t xml:space="preserve"> and ending on 31 March 20</w:t>
      </w:r>
      <w:r w:rsidR="00392DD3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9</w:t>
      </w:r>
      <w:r w:rsidR="002821CC">
        <w:rPr>
          <w:snapToGrid w:val="0"/>
          <w:sz w:val="22"/>
          <w:lang w:eastAsia="en-US"/>
        </w:rPr>
        <w:t xml:space="preserve"> </w:t>
      </w:r>
      <w:r w:rsidRPr="000D49D2">
        <w:rPr>
          <w:snapToGrid w:val="0"/>
          <w:sz w:val="22"/>
          <w:lang w:eastAsia="en-US"/>
        </w:rPr>
        <w:t>(‘the quota period’).</w:t>
      </w:r>
    </w:p>
    <w:p w:rsidR="00825F98" w:rsidRPr="000D49D2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0D49D2">
        <w:rPr>
          <w:sz w:val="22"/>
        </w:rPr>
        <w:t xml:space="preserve">The total allowable catch for blacklip abalone in the western abalone zone for the quota period is </w:t>
      </w:r>
      <w:r w:rsidR="000D49D2" w:rsidRPr="000D49D2">
        <w:rPr>
          <w:sz w:val="22"/>
        </w:rPr>
        <w:t>70.0</w:t>
      </w:r>
      <w:r w:rsidRPr="000D49D2">
        <w:rPr>
          <w:sz w:val="22"/>
        </w:rPr>
        <w:t xml:space="preserve"> tonnes of </w:t>
      </w:r>
      <w:proofErr w:type="spellStart"/>
      <w:r w:rsidRPr="000D49D2">
        <w:rPr>
          <w:sz w:val="22"/>
        </w:rPr>
        <w:t>unshucked</w:t>
      </w:r>
      <w:proofErr w:type="spellEnd"/>
      <w:r w:rsidRPr="000D49D2">
        <w:rPr>
          <w:sz w:val="22"/>
        </w:rPr>
        <w:t xml:space="preserve"> blacklip abalone.</w:t>
      </w:r>
    </w:p>
    <w:p w:rsidR="00825F98" w:rsidRPr="000D49D2" w:rsidRDefault="00825F98" w:rsidP="00825F98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0D49D2">
        <w:rPr>
          <w:snapToGrid w:val="0"/>
          <w:sz w:val="22"/>
          <w:lang w:eastAsia="en-US"/>
        </w:rPr>
        <w:t xml:space="preserve">The total allowable catch for greenlip abalone in the western abalone zone for the quota period is 1.4 tonnes of </w:t>
      </w:r>
      <w:proofErr w:type="spellStart"/>
      <w:r w:rsidRPr="000D49D2">
        <w:rPr>
          <w:snapToGrid w:val="0"/>
          <w:sz w:val="22"/>
          <w:lang w:eastAsia="en-US"/>
        </w:rPr>
        <w:t>unshucked</w:t>
      </w:r>
      <w:proofErr w:type="spellEnd"/>
      <w:r w:rsidRPr="000D49D2">
        <w:rPr>
          <w:snapToGrid w:val="0"/>
          <w:sz w:val="22"/>
          <w:lang w:eastAsia="en-US"/>
        </w:rPr>
        <w:t xml:space="preserve"> greenlip abalone.</w:t>
      </w:r>
    </w:p>
    <w:p w:rsidR="00825F98" w:rsidRPr="000D49D2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0D49D2">
        <w:rPr>
          <w:sz w:val="22"/>
        </w:rPr>
        <w:t xml:space="preserve">The quantity of fish comprising an individual blacklip abalone quota unit in the western abalone zone for the quota period is </w:t>
      </w:r>
      <w:r w:rsidR="000D49D2">
        <w:rPr>
          <w:sz w:val="22"/>
        </w:rPr>
        <w:t>250</w:t>
      </w:r>
      <w:r w:rsidR="000D49D2" w:rsidRPr="000D49D2">
        <w:rPr>
          <w:sz w:val="22"/>
        </w:rPr>
        <w:t>.00</w:t>
      </w:r>
      <w:r w:rsidRPr="000D49D2">
        <w:rPr>
          <w:sz w:val="22"/>
        </w:rPr>
        <w:t xml:space="preserve"> kilograms of </w:t>
      </w:r>
      <w:proofErr w:type="spellStart"/>
      <w:r w:rsidRPr="000D49D2">
        <w:rPr>
          <w:sz w:val="22"/>
        </w:rPr>
        <w:t>unshucked</w:t>
      </w:r>
      <w:proofErr w:type="spellEnd"/>
      <w:r w:rsidRPr="000D49D2">
        <w:rPr>
          <w:sz w:val="22"/>
        </w:rPr>
        <w:t xml:space="preserve"> blacklip abalone.</w:t>
      </w:r>
    </w:p>
    <w:p w:rsidR="00825F98" w:rsidRPr="000D49D2" w:rsidRDefault="00825F98" w:rsidP="00825F98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0D49D2">
        <w:t xml:space="preserve">The quantity of fish comprising an individual greenlip abalone quota unit in the western abalone zone for the quota period is 100.00 kilograms of </w:t>
      </w:r>
      <w:proofErr w:type="spellStart"/>
      <w:r w:rsidRPr="000D49D2">
        <w:t>unshucked</w:t>
      </w:r>
      <w:proofErr w:type="spellEnd"/>
      <w:r w:rsidRPr="000D49D2">
        <w:t xml:space="preserve"> greenlip abalone.</w:t>
      </w:r>
    </w:p>
    <w:p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</w:t>
      </w:r>
      <w:r w:rsidR="00D90832" w:rsidRPr="00932E42">
        <w:rPr>
          <w:snapToGrid w:val="0"/>
          <w:sz w:val="22"/>
          <w:lang w:eastAsia="en-US"/>
        </w:rPr>
        <w:t xml:space="preserve"> Order commences on </w:t>
      </w:r>
      <w:r w:rsidR="00377C75" w:rsidRPr="00932E42">
        <w:rPr>
          <w:snapToGrid w:val="0"/>
          <w:sz w:val="22"/>
          <w:lang w:eastAsia="en-US"/>
        </w:rPr>
        <w:t>1 April 20</w:t>
      </w:r>
      <w:r w:rsidR="001B6DB3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8</w:t>
      </w:r>
      <w:r w:rsidRPr="00932E42">
        <w:rPr>
          <w:snapToGrid w:val="0"/>
          <w:sz w:val="22"/>
          <w:lang w:eastAsia="en-US"/>
        </w:rPr>
        <w:t xml:space="preserve"> and rema</w:t>
      </w:r>
      <w:r w:rsidR="00377C75" w:rsidRPr="00932E42">
        <w:rPr>
          <w:snapToGrid w:val="0"/>
          <w:sz w:val="22"/>
          <w:lang w:eastAsia="en-US"/>
        </w:rPr>
        <w:t>ins in force until 31 March 20</w:t>
      </w:r>
      <w:r w:rsidR="005A7C11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9</w:t>
      </w:r>
      <w:r w:rsidRPr="00932E42">
        <w:rPr>
          <w:snapToGrid w:val="0"/>
          <w:sz w:val="22"/>
          <w:lang w:eastAsia="en-US"/>
        </w:rPr>
        <w:t>.</w:t>
      </w:r>
    </w:p>
    <w:p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:rsidR="0086084B" w:rsidRPr="005905FD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825F98">
        <w:rPr>
          <w:sz w:val="22"/>
        </w:rPr>
        <w:t xml:space="preserve">   </w:t>
      </w:r>
      <w:r w:rsidR="0084127C">
        <w:rPr>
          <w:sz w:val="22"/>
        </w:rPr>
        <w:t>12</w:t>
      </w:r>
      <w:r w:rsidR="00825F98">
        <w:rPr>
          <w:sz w:val="22"/>
        </w:rPr>
        <w:t xml:space="preserve"> /</w:t>
      </w:r>
      <w:r w:rsidR="0084127C">
        <w:rPr>
          <w:sz w:val="22"/>
        </w:rPr>
        <w:t>02</w:t>
      </w:r>
      <w:bookmarkStart w:id="0" w:name="_GoBack"/>
      <w:bookmarkEnd w:id="0"/>
      <w:r w:rsidR="00825F98">
        <w:rPr>
          <w:sz w:val="22"/>
        </w:rPr>
        <w:t xml:space="preserve"> /2018</w:t>
      </w:r>
    </w:p>
    <w:sectPr w:rsidR="0086084B" w:rsidRPr="005905FD" w:rsidSect="00C52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83" w:rsidRDefault="00531083">
      <w:r>
        <w:separator/>
      </w:r>
    </w:p>
  </w:endnote>
  <w:endnote w:type="continuationSeparator" w:id="0">
    <w:p w:rsidR="00531083" w:rsidRDefault="005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83" w:rsidRDefault="00531083">
      <w:r>
        <w:separator/>
      </w:r>
    </w:p>
  </w:footnote>
  <w:footnote w:type="continuationSeparator" w:id="0">
    <w:p w:rsidR="00531083" w:rsidRDefault="0053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D"/>
    <w:rsid w:val="00041811"/>
    <w:rsid w:val="00041C24"/>
    <w:rsid w:val="0005503F"/>
    <w:rsid w:val="000630C1"/>
    <w:rsid w:val="000B2D97"/>
    <w:rsid w:val="000D49D2"/>
    <w:rsid w:val="000E6B34"/>
    <w:rsid w:val="001248D7"/>
    <w:rsid w:val="001B6DB3"/>
    <w:rsid w:val="001E7C7F"/>
    <w:rsid w:val="002004E5"/>
    <w:rsid w:val="00215AD8"/>
    <w:rsid w:val="00247EDB"/>
    <w:rsid w:val="00252E67"/>
    <w:rsid w:val="002614BB"/>
    <w:rsid w:val="002821CC"/>
    <w:rsid w:val="002827BF"/>
    <w:rsid w:val="00283994"/>
    <w:rsid w:val="002A3AD3"/>
    <w:rsid w:val="002A3F94"/>
    <w:rsid w:val="002A5504"/>
    <w:rsid w:val="002B77AB"/>
    <w:rsid w:val="002E4444"/>
    <w:rsid w:val="003416D6"/>
    <w:rsid w:val="00345F13"/>
    <w:rsid w:val="00347967"/>
    <w:rsid w:val="00361948"/>
    <w:rsid w:val="00367A68"/>
    <w:rsid w:val="003747B0"/>
    <w:rsid w:val="00377C75"/>
    <w:rsid w:val="00392DD3"/>
    <w:rsid w:val="003A1143"/>
    <w:rsid w:val="003B0EAA"/>
    <w:rsid w:val="003B4263"/>
    <w:rsid w:val="003C4386"/>
    <w:rsid w:val="004000FF"/>
    <w:rsid w:val="00405955"/>
    <w:rsid w:val="00411B5E"/>
    <w:rsid w:val="004516CE"/>
    <w:rsid w:val="004762BB"/>
    <w:rsid w:val="004C4DC2"/>
    <w:rsid w:val="004F0296"/>
    <w:rsid w:val="00531083"/>
    <w:rsid w:val="005400C3"/>
    <w:rsid w:val="005674DD"/>
    <w:rsid w:val="005739A8"/>
    <w:rsid w:val="005905FD"/>
    <w:rsid w:val="00593B9A"/>
    <w:rsid w:val="005A2BE4"/>
    <w:rsid w:val="005A7C11"/>
    <w:rsid w:val="005B22EC"/>
    <w:rsid w:val="005B67F4"/>
    <w:rsid w:val="005E74DE"/>
    <w:rsid w:val="005F13CC"/>
    <w:rsid w:val="00620E5C"/>
    <w:rsid w:val="00635D96"/>
    <w:rsid w:val="0063753E"/>
    <w:rsid w:val="006612E8"/>
    <w:rsid w:val="006A691B"/>
    <w:rsid w:val="006B684F"/>
    <w:rsid w:val="006C56E2"/>
    <w:rsid w:val="006E402D"/>
    <w:rsid w:val="00714571"/>
    <w:rsid w:val="00727E65"/>
    <w:rsid w:val="00734EAB"/>
    <w:rsid w:val="00783F5F"/>
    <w:rsid w:val="007A7128"/>
    <w:rsid w:val="007E6034"/>
    <w:rsid w:val="007F16AE"/>
    <w:rsid w:val="007F5B52"/>
    <w:rsid w:val="0080733D"/>
    <w:rsid w:val="00825F98"/>
    <w:rsid w:val="00834D8C"/>
    <w:rsid w:val="0084127C"/>
    <w:rsid w:val="0086084B"/>
    <w:rsid w:val="00861BB7"/>
    <w:rsid w:val="00865FEC"/>
    <w:rsid w:val="008D0266"/>
    <w:rsid w:val="008D21FB"/>
    <w:rsid w:val="008E5CAE"/>
    <w:rsid w:val="008F30B4"/>
    <w:rsid w:val="00932E42"/>
    <w:rsid w:val="009352A0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94AD9"/>
    <w:rsid w:val="00AC3FB2"/>
    <w:rsid w:val="00AE4DB0"/>
    <w:rsid w:val="00AF00B0"/>
    <w:rsid w:val="00AF1732"/>
    <w:rsid w:val="00B132F1"/>
    <w:rsid w:val="00B56945"/>
    <w:rsid w:val="00B8008F"/>
    <w:rsid w:val="00BE79BB"/>
    <w:rsid w:val="00C166B6"/>
    <w:rsid w:val="00C367E3"/>
    <w:rsid w:val="00C43990"/>
    <w:rsid w:val="00C52FCE"/>
    <w:rsid w:val="00C5653D"/>
    <w:rsid w:val="00C6059E"/>
    <w:rsid w:val="00C73678"/>
    <w:rsid w:val="00C74B0A"/>
    <w:rsid w:val="00CC6FA1"/>
    <w:rsid w:val="00CC7AA4"/>
    <w:rsid w:val="00CE2AE0"/>
    <w:rsid w:val="00D07492"/>
    <w:rsid w:val="00D476F5"/>
    <w:rsid w:val="00D82241"/>
    <w:rsid w:val="00D90832"/>
    <w:rsid w:val="00D952C6"/>
    <w:rsid w:val="00DB716B"/>
    <w:rsid w:val="00E43141"/>
    <w:rsid w:val="00E7720F"/>
    <w:rsid w:val="00EA1F6D"/>
    <w:rsid w:val="00EB2ED0"/>
    <w:rsid w:val="00EF31AF"/>
    <w:rsid w:val="00F16501"/>
    <w:rsid w:val="00F45B15"/>
    <w:rsid w:val="00F743DF"/>
    <w:rsid w:val="00F74EBE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DNRE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DNRE</dc:creator>
  <cp:lastModifiedBy>Kate Simpson</cp:lastModifiedBy>
  <cp:revision>2</cp:revision>
  <cp:lastPrinted>2015-02-03T05:33:00Z</cp:lastPrinted>
  <dcterms:created xsi:type="dcterms:W3CDTF">2018-02-13T01:23:00Z</dcterms:created>
  <dcterms:modified xsi:type="dcterms:W3CDTF">2018-02-13T01:23:00Z</dcterms:modified>
</cp:coreProperties>
</file>