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F69574" w14:textId="77777777" w:rsidR="00303AF7" w:rsidRPr="001779CF" w:rsidRDefault="00303AF7" w:rsidP="00303AF7">
      <w:pPr>
        <w:pStyle w:val="Title"/>
        <w:spacing w:after="120" w:line="269" w:lineRule="auto"/>
        <w:rPr>
          <w:b/>
          <w:i w:val="0"/>
          <w:sz w:val="22"/>
          <w:szCs w:val="22"/>
        </w:rPr>
      </w:pPr>
      <w:bookmarkStart w:id="0" w:name="_Hlk521921797"/>
      <w:r w:rsidRPr="001779CF">
        <w:rPr>
          <w:b/>
          <w:i w:val="0"/>
          <w:sz w:val="22"/>
          <w:szCs w:val="22"/>
        </w:rPr>
        <w:t>Fisheries Act 1995</w:t>
      </w:r>
    </w:p>
    <w:p w14:paraId="7BD059D4" w14:textId="77777777" w:rsidR="00303AF7" w:rsidRPr="001779CF" w:rsidRDefault="00303AF7" w:rsidP="00303AF7">
      <w:pPr>
        <w:spacing w:after="120" w:line="269" w:lineRule="auto"/>
        <w:jc w:val="center"/>
        <w:rPr>
          <w:b/>
          <w:sz w:val="22"/>
          <w:szCs w:val="22"/>
        </w:rPr>
      </w:pPr>
      <w:r w:rsidRPr="001779CF">
        <w:rPr>
          <w:b/>
          <w:sz w:val="22"/>
          <w:szCs w:val="22"/>
        </w:rPr>
        <w:t xml:space="preserve">FISHERIES NOTICE </w:t>
      </w:r>
      <w:r>
        <w:rPr>
          <w:b/>
          <w:sz w:val="22"/>
          <w:szCs w:val="22"/>
        </w:rPr>
        <w:t>2019</w:t>
      </w:r>
    </w:p>
    <w:p w14:paraId="0313204B" w14:textId="71B32E36" w:rsidR="00303AF7" w:rsidRPr="001779CF" w:rsidRDefault="00303AF7" w:rsidP="00303AF7">
      <w:pPr>
        <w:spacing w:after="120" w:line="269" w:lineRule="auto"/>
        <w:ind w:right="-6"/>
        <w:rPr>
          <w:snapToGrid w:val="0"/>
          <w:sz w:val="22"/>
          <w:szCs w:val="22"/>
          <w:lang w:eastAsia="en-US"/>
        </w:rPr>
      </w:pPr>
      <w:r w:rsidRPr="00AD3B1B">
        <w:rPr>
          <w:snapToGrid w:val="0"/>
          <w:sz w:val="22"/>
          <w:szCs w:val="22"/>
          <w:lang w:eastAsia="en-US"/>
        </w:rPr>
        <w:t xml:space="preserve">I, </w:t>
      </w:r>
      <w:r>
        <w:rPr>
          <w:snapToGrid w:val="0"/>
          <w:sz w:val="22"/>
          <w:szCs w:val="22"/>
          <w:lang w:eastAsia="en-US"/>
        </w:rPr>
        <w:t>Travis Dowling</w:t>
      </w:r>
      <w:r w:rsidRPr="00AD3B1B">
        <w:rPr>
          <w:snapToGrid w:val="0"/>
          <w:sz w:val="22"/>
          <w:szCs w:val="22"/>
          <w:lang w:eastAsia="en-US"/>
        </w:rPr>
        <w:t xml:space="preserve">, </w:t>
      </w:r>
      <w:r>
        <w:rPr>
          <w:snapToGrid w:val="0"/>
          <w:sz w:val="22"/>
          <w:szCs w:val="22"/>
          <w:lang w:eastAsia="en-US"/>
        </w:rPr>
        <w:t>CEO Victorian Fisheries Authority,</w:t>
      </w:r>
      <w:r w:rsidRPr="00AD3B1B">
        <w:rPr>
          <w:snapToGrid w:val="0"/>
          <w:sz w:val="22"/>
          <w:szCs w:val="22"/>
          <w:lang w:eastAsia="en-US"/>
        </w:rPr>
        <w:t xml:space="preserve"> as delegate of the Minister for </w:t>
      </w:r>
      <w:r w:rsidR="00D602B1">
        <w:rPr>
          <w:snapToGrid w:val="0"/>
          <w:sz w:val="22"/>
          <w:szCs w:val="22"/>
          <w:lang w:eastAsia="en-US"/>
        </w:rPr>
        <w:t>Fishing and Boating</w:t>
      </w:r>
      <w:r w:rsidRPr="00AD3B1B">
        <w:rPr>
          <w:snapToGrid w:val="0"/>
          <w:sz w:val="22"/>
          <w:szCs w:val="22"/>
          <w:lang w:eastAsia="en-US"/>
        </w:rPr>
        <w:t xml:space="preserve"> and </w:t>
      </w:r>
      <w:r w:rsidRPr="00AD3B1B">
        <w:rPr>
          <w:sz w:val="22"/>
          <w:szCs w:val="22"/>
        </w:rPr>
        <w:t xml:space="preserve">having undertaken consultation in accordance with Section 3A of the </w:t>
      </w:r>
      <w:r w:rsidRPr="00AD3B1B">
        <w:rPr>
          <w:i/>
          <w:sz w:val="22"/>
          <w:szCs w:val="22"/>
        </w:rPr>
        <w:t>Fisheries Act 1995</w:t>
      </w:r>
      <w:r w:rsidRPr="00AD3B1B">
        <w:rPr>
          <w:sz w:val="22"/>
          <w:szCs w:val="22"/>
        </w:rPr>
        <w:t xml:space="preserve"> (the Act),</w:t>
      </w:r>
      <w:r w:rsidRPr="00AD3B1B">
        <w:rPr>
          <w:snapToGrid w:val="0"/>
          <w:sz w:val="22"/>
          <w:szCs w:val="22"/>
          <w:lang w:eastAsia="en-US"/>
        </w:rPr>
        <w:t xml:space="preserve"> make the following Fisheries Notice under Section 152 of the Act</w:t>
      </w:r>
      <w:r w:rsidRPr="001779CF">
        <w:rPr>
          <w:snapToGrid w:val="0"/>
          <w:sz w:val="22"/>
          <w:szCs w:val="22"/>
          <w:lang w:eastAsia="en-US"/>
        </w:rPr>
        <w:t>:</w:t>
      </w:r>
    </w:p>
    <w:p w14:paraId="0FCA7D8B" w14:textId="77777777" w:rsidR="00303AF7" w:rsidRPr="00DE5563" w:rsidRDefault="00303AF7" w:rsidP="00303AF7">
      <w:pPr>
        <w:spacing w:after="120" w:line="269" w:lineRule="auto"/>
        <w:ind w:right="-6"/>
        <w:rPr>
          <w:snapToGrid w:val="0"/>
          <w:sz w:val="22"/>
          <w:szCs w:val="22"/>
          <w:lang w:eastAsia="en-US"/>
        </w:rPr>
      </w:pPr>
      <w:r w:rsidRPr="00DE5563">
        <w:rPr>
          <w:snapToGrid w:val="0"/>
          <w:sz w:val="22"/>
          <w:szCs w:val="22"/>
          <w:lang w:eastAsia="en-US"/>
        </w:rPr>
        <w:t>Date</w:t>
      </w:r>
      <w:r>
        <w:rPr>
          <w:snapToGrid w:val="0"/>
          <w:sz w:val="22"/>
          <w:szCs w:val="22"/>
          <w:lang w:eastAsia="en-US"/>
        </w:rPr>
        <w:t>d</w:t>
      </w:r>
      <w:r w:rsidRPr="00DE5563">
        <w:rPr>
          <w:snapToGrid w:val="0"/>
          <w:sz w:val="22"/>
          <w:szCs w:val="22"/>
          <w:lang w:eastAsia="en-US"/>
        </w:rPr>
        <w:t xml:space="preserve">: </w:t>
      </w:r>
    </w:p>
    <w:p w14:paraId="663EFBFD" w14:textId="77777777" w:rsidR="00303AF7" w:rsidRDefault="00303AF7" w:rsidP="00303AF7">
      <w:pPr>
        <w:spacing w:after="120" w:line="269" w:lineRule="auto"/>
        <w:rPr>
          <w:sz w:val="22"/>
          <w:szCs w:val="22"/>
        </w:rPr>
      </w:pPr>
    </w:p>
    <w:p w14:paraId="1955F620" w14:textId="77777777" w:rsidR="00303AF7" w:rsidRPr="001779CF" w:rsidRDefault="00303AF7" w:rsidP="00303AF7">
      <w:pPr>
        <w:spacing w:line="269" w:lineRule="auto"/>
        <w:rPr>
          <w:b/>
          <w:sz w:val="22"/>
          <w:szCs w:val="22"/>
        </w:rPr>
      </w:pPr>
      <w:r>
        <w:rPr>
          <w:b/>
          <w:sz w:val="22"/>
          <w:szCs w:val="22"/>
        </w:rPr>
        <w:t>Travis Dowling</w:t>
      </w:r>
    </w:p>
    <w:p w14:paraId="11CFDB9B" w14:textId="77777777" w:rsidR="00303AF7" w:rsidRDefault="00303AF7" w:rsidP="00303AF7">
      <w:pPr>
        <w:spacing w:line="269" w:lineRule="auto"/>
        <w:rPr>
          <w:b/>
          <w:sz w:val="22"/>
          <w:szCs w:val="22"/>
        </w:rPr>
      </w:pPr>
      <w:r w:rsidRPr="00DE5563">
        <w:rPr>
          <w:b/>
          <w:sz w:val="22"/>
          <w:szCs w:val="22"/>
        </w:rPr>
        <w:t>C</w:t>
      </w:r>
      <w:r>
        <w:rPr>
          <w:b/>
          <w:sz w:val="22"/>
          <w:szCs w:val="22"/>
        </w:rPr>
        <w:t>hief Executive Officer</w:t>
      </w:r>
    </w:p>
    <w:p w14:paraId="6E2882B4" w14:textId="77777777" w:rsidR="00303AF7" w:rsidRDefault="00303AF7" w:rsidP="00303AF7">
      <w:pPr>
        <w:spacing w:line="269" w:lineRule="auto"/>
        <w:rPr>
          <w:b/>
          <w:sz w:val="22"/>
          <w:szCs w:val="22"/>
        </w:rPr>
      </w:pPr>
      <w:r w:rsidRPr="00DE5563">
        <w:rPr>
          <w:b/>
          <w:sz w:val="22"/>
          <w:szCs w:val="22"/>
        </w:rPr>
        <w:t>Victorian Fisheries Authority</w:t>
      </w:r>
    </w:p>
    <w:p w14:paraId="232B127A" w14:textId="77777777" w:rsidR="00303AF7" w:rsidRPr="00DE5563" w:rsidRDefault="00303AF7" w:rsidP="00303AF7">
      <w:pPr>
        <w:spacing w:line="269" w:lineRule="auto"/>
        <w:rPr>
          <w:b/>
          <w:sz w:val="22"/>
          <w:szCs w:val="22"/>
        </w:rPr>
      </w:pPr>
    </w:p>
    <w:bookmarkEnd w:id="0"/>
    <w:p w14:paraId="46709921" w14:textId="77777777" w:rsidR="00303AF7" w:rsidRDefault="00303AF7" w:rsidP="00303AF7">
      <w:pPr>
        <w:spacing w:after="120"/>
        <w:jc w:val="center"/>
        <w:rPr>
          <w:b/>
          <w:sz w:val="22"/>
          <w:szCs w:val="22"/>
        </w:rPr>
      </w:pPr>
    </w:p>
    <w:p w14:paraId="68AF536A" w14:textId="7F13129A" w:rsidR="00303AF7" w:rsidRPr="0021272B" w:rsidRDefault="00303AF7" w:rsidP="00303AF7">
      <w:pPr>
        <w:spacing w:after="120"/>
        <w:jc w:val="center"/>
        <w:rPr>
          <w:b/>
          <w:sz w:val="22"/>
          <w:szCs w:val="22"/>
        </w:rPr>
      </w:pPr>
      <w:r w:rsidRPr="0021272B">
        <w:rPr>
          <w:b/>
          <w:sz w:val="22"/>
          <w:szCs w:val="22"/>
        </w:rPr>
        <w:t xml:space="preserve">FISHERIES (COMMERCIAL SNAPPER CATCH LIMIT) NOTICE </w:t>
      </w:r>
      <w:r w:rsidRPr="00AD1C1E">
        <w:rPr>
          <w:b/>
          <w:sz w:val="22"/>
          <w:szCs w:val="22"/>
        </w:rPr>
        <w:t>201</w:t>
      </w:r>
      <w:r w:rsidR="00CF5BE3">
        <w:rPr>
          <w:b/>
          <w:sz w:val="22"/>
          <w:szCs w:val="22"/>
        </w:rPr>
        <w:t>9</w:t>
      </w:r>
    </w:p>
    <w:p w14:paraId="291FEDD7" w14:textId="77777777" w:rsidR="00303AF7" w:rsidRPr="0021272B" w:rsidRDefault="00303AF7" w:rsidP="00303AF7">
      <w:pPr>
        <w:numPr>
          <w:ilvl w:val="0"/>
          <w:numId w:val="1"/>
        </w:numPr>
        <w:tabs>
          <w:tab w:val="clear" w:pos="1440"/>
        </w:tabs>
        <w:spacing w:after="120"/>
        <w:ind w:left="0" w:firstLine="360"/>
        <w:rPr>
          <w:b/>
          <w:i/>
          <w:sz w:val="22"/>
          <w:szCs w:val="22"/>
        </w:rPr>
      </w:pPr>
      <w:r w:rsidRPr="0021272B">
        <w:rPr>
          <w:b/>
          <w:i/>
          <w:sz w:val="22"/>
          <w:szCs w:val="22"/>
        </w:rPr>
        <w:t>Title</w:t>
      </w:r>
    </w:p>
    <w:p w14:paraId="48F40CE6" w14:textId="2AF854E6" w:rsidR="00303AF7" w:rsidRPr="0021272B" w:rsidRDefault="00303AF7" w:rsidP="00303AF7">
      <w:pPr>
        <w:spacing w:after="120"/>
        <w:ind w:left="720"/>
        <w:rPr>
          <w:sz w:val="22"/>
          <w:szCs w:val="22"/>
        </w:rPr>
      </w:pPr>
      <w:r w:rsidRPr="0021272B">
        <w:rPr>
          <w:sz w:val="22"/>
          <w:szCs w:val="22"/>
        </w:rPr>
        <w:t xml:space="preserve">This Notice may be cited as the Fisheries (Commercial Snapper Catch Limit) Notice </w:t>
      </w:r>
      <w:r w:rsidRPr="00AD1C1E">
        <w:rPr>
          <w:sz w:val="22"/>
          <w:szCs w:val="22"/>
        </w:rPr>
        <w:t>201</w:t>
      </w:r>
      <w:r w:rsidR="00831579">
        <w:rPr>
          <w:sz w:val="22"/>
          <w:szCs w:val="22"/>
        </w:rPr>
        <w:t>9</w:t>
      </w:r>
      <w:r>
        <w:rPr>
          <w:sz w:val="22"/>
          <w:szCs w:val="22"/>
        </w:rPr>
        <w:t>.</w:t>
      </w:r>
    </w:p>
    <w:p w14:paraId="559FAB72" w14:textId="77777777" w:rsidR="00303AF7" w:rsidRPr="0021272B" w:rsidRDefault="00303AF7" w:rsidP="00303AF7">
      <w:pPr>
        <w:numPr>
          <w:ilvl w:val="0"/>
          <w:numId w:val="1"/>
        </w:numPr>
        <w:tabs>
          <w:tab w:val="clear" w:pos="1440"/>
        </w:tabs>
        <w:spacing w:after="120"/>
        <w:ind w:left="0" w:firstLine="360"/>
        <w:rPr>
          <w:b/>
          <w:i/>
          <w:sz w:val="22"/>
          <w:szCs w:val="22"/>
        </w:rPr>
      </w:pPr>
      <w:r w:rsidRPr="0021272B">
        <w:rPr>
          <w:b/>
          <w:i/>
          <w:sz w:val="22"/>
          <w:szCs w:val="22"/>
        </w:rPr>
        <w:t>Objective</w:t>
      </w:r>
    </w:p>
    <w:p w14:paraId="698110B9" w14:textId="77777777" w:rsidR="00303AF7" w:rsidRPr="0021272B" w:rsidRDefault="00303AF7" w:rsidP="00303AF7">
      <w:pPr>
        <w:spacing w:after="120"/>
        <w:ind w:left="720"/>
        <w:rPr>
          <w:sz w:val="22"/>
          <w:szCs w:val="22"/>
        </w:rPr>
      </w:pPr>
      <w:r w:rsidRPr="0021272B">
        <w:rPr>
          <w:sz w:val="22"/>
          <w:szCs w:val="22"/>
        </w:rPr>
        <w:t xml:space="preserve">The objective of this Notice is to implement measures that will protect snapper populations by establishing catch and trip limits and reporting requirements for the Trawl (Inshore) Fishery. </w:t>
      </w:r>
    </w:p>
    <w:p w14:paraId="176B8105" w14:textId="77777777" w:rsidR="00303AF7" w:rsidRPr="0021272B" w:rsidRDefault="00303AF7" w:rsidP="00303AF7">
      <w:pPr>
        <w:numPr>
          <w:ilvl w:val="0"/>
          <w:numId w:val="1"/>
        </w:numPr>
        <w:tabs>
          <w:tab w:val="clear" w:pos="1440"/>
        </w:tabs>
        <w:spacing w:after="120"/>
        <w:ind w:left="0" w:firstLine="360"/>
        <w:rPr>
          <w:b/>
          <w:i/>
          <w:sz w:val="22"/>
          <w:szCs w:val="22"/>
        </w:rPr>
      </w:pPr>
      <w:r w:rsidRPr="0021272B">
        <w:rPr>
          <w:b/>
          <w:i/>
          <w:sz w:val="22"/>
          <w:szCs w:val="22"/>
        </w:rPr>
        <w:t>Authorising provision</w:t>
      </w:r>
    </w:p>
    <w:p w14:paraId="1241614E" w14:textId="77777777" w:rsidR="00303AF7" w:rsidRPr="0021272B" w:rsidRDefault="00303AF7" w:rsidP="00303AF7">
      <w:pPr>
        <w:spacing w:after="120"/>
        <w:ind w:left="720"/>
        <w:rPr>
          <w:b/>
          <w:sz w:val="22"/>
          <w:szCs w:val="22"/>
        </w:rPr>
      </w:pPr>
      <w:r w:rsidRPr="0021272B">
        <w:rPr>
          <w:sz w:val="22"/>
          <w:szCs w:val="22"/>
        </w:rPr>
        <w:t xml:space="preserve">This Notice is made under Section 152 of the </w:t>
      </w:r>
      <w:r w:rsidRPr="00E33594">
        <w:rPr>
          <w:sz w:val="22"/>
          <w:szCs w:val="22"/>
        </w:rPr>
        <w:t>Act.</w:t>
      </w:r>
    </w:p>
    <w:p w14:paraId="713EA18F" w14:textId="77777777" w:rsidR="00303AF7" w:rsidRPr="0021272B" w:rsidRDefault="00303AF7" w:rsidP="00303AF7">
      <w:pPr>
        <w:numPr>
          <w:ilvl w:val="0"/>
          <w:numId w:val="1"/>
        </w:numPr>
        <w:tabs>
          <w:tab w:val="clear" w:pos="1440"/>
        </w:tabs>
        <w:spacing w:after="120"/>
        <w:ind w:left="0" w:firstLine="360"/>
        <w:rPr>
          <w:b/>
          <w:i/>
          <w:sz w:val="22"/>
          <w:szCs w:val="22"/>
        </w:rPr>
      </w:pPr>
      <w:r w:rsidRPr="0021272B">
        <w:rPr>
          <w:b/>
          <w:i/>
          <w:sz w:val="22"/>
          <w:szCs w:val="22"/>
        </w:rPr>
        <w:t>Commencement and superseding of previous Fisheries Notice</w:t>
      </w:r>
    </w:p>
    <w:p w14:paraId="0AC8DBF2" w14:textId="77777777" w:rsidR="00303AF7" w:rsidRPr="00DC47AE" w:rsidRDefault="00303AF7" w:rsidP="00303AF7">
      <w:pPr>
        <w:spacing w:before="120" w:after="120"/>
        <w:ind w:left="720"/>
        <w:rPr>
          <w:sz w:val="22"/>
          <w:szCs w:val="22"/>
        </w:rPr>
      </w:pPr>
      <w:bookmarkStart w:id="1" w:name="_Ref336600095"/>
      <w:r w:rsidRPr="00DC47AE">
        <w:rPr>
          <w:sz w:val="22"/>
          <w:szCs w:val="22"/>
        </w:rPr>
        <w:t xml:space="preserve">This Notice comes into operation on the day it </w:t>
      </w:r>
      <w:r>
        <w:rPr>
          <w:sz w:val="22"/>
          <w:szCs w:val="22"/>
        </w:rPr>
        <w:t xml:space="preserve">is </w:t>
      </w:r>
      <w:r w:rsidRPr="00DC47AE">
        <w:rPr>
          <w:sz w:val="22"/>
          <w:szCs w:val="22"/>
        </w:rPr>
        <w:t xml:space="preserve">published in the </w:t>
      </w:r>
      <w:r w:rsidRPr="00DC47AE">
        <w:rPr>
          <w:i/>
          <w:sz w:val="22"/>
          <w:szCs w:val="22"/>
        </w:rPr>
        <w:t xml:space="preserve">Victoria Government Gazette </w:t>
      </w:r>
      <w:r w:rsidRPr="00DC47AE">
        <w:rPr>
          <w:sz w:val="22"/>
          <w:szCs w:val="22"/>
        </w:rPr>
        <w:t xml:space="preserve">and the </w:t>
      </w:r>
      <w:r>
        <w:rPr>
          <w:sz w:val="22"/>
          <w:szCs w:val="22"/>
        </w:rPr>
        <w:t xml:space="preserve">Victorian Fisheries Authority </w:t>
      </w:r>
      <w:r w:rsidRPr="00DC47AE">
        <w:rPr>
          <w:sz w:val="22"/>
          <w:szCs w:val="22"/>
        </w:rPr>
        <w:t>website.</w:t>
      </w:r>
    </w:p>
    <w:p w14:paraId="56AA8318" w14:textId="77777777" w:rsidR="00303AF7" w:rsidRPr="0021272B" w:rsidRDefault="00303AF7" w:rsidP="00303AF7">
      <w:pPr>
        <w:numPr>
          <w:ilvl w:val="0"/>
          <w:numId w:val="1"/>
        </w:numPr>
        <w:tabs>
          <w:tab w:val="clear" w:pos="1440"/>
        </w:tabs>
        <w:spacing w:after="120"/>
        <w:ind w:left="0" w:firstLine="360"/>
        <w:rPr>
          <w:b/>
          <w:i/>
          <w:sz w:val="22"/>
          <w:szCs w:val="22"/>
        </w:rPr>
      </w:pPr>
      <w:r w:rsidRPr="0021272B">
        <w:rPr>
          <w:b/>
          <w:i/>
          <w:sz w:val="22"/>
          <w:szCs w:val="22"/>
        </w:rPr>
        <w:t>Definitions</w:t>
      </w:r>
      <w:bookmarkEnd w:id="1"/>
    </w:p>
    <w:p w14:paraId="667401B0" w14:textId="77777777" w:rsidR="00303AF7" w:rsidRPr="0021272B" w:rsidRDefault="00303AF7" w:rsidP="00303AF7">
      <w:pPr>
        <w:spacing w:after="120"/>
        <w:ind w:left="720"/>
        <w:rPr>
          <w:sz w:val="22"/>
          <w:szCs w:val="22"/>
        </w:rPr>
      </w:pPr>
      <w:r w:rsidRPr="0021272B">
        <w:rPr>
          <w:sz w:val="22"/>
          <w:szCs w:val="22"/>
        </w:rPr>
        <w:t xml:space="preserve">In this </w:t>
      </w:r>
      <w:proofErr w:type="gramStart"/>
      <w:r w:rsidRPr="0021272B">
        <w:rPr>
          <w:sz w:val="22"/>
          <w:szCs w:val="22"/>
        </w:rPr>
        <w:t>Notice  –</w:t>
      </w:r>
      <w:proofErr w:type="gramEnd"/>
      <w:r w:rsidRPr="0021272B">
        <w:rPr>
          <w:sz w:val="22"/>
          <w:szCs w:val="22"/>
        </w:rPr>
        <w:t xml:space="preserve"> </w:t>
      </w:r>
    </w:p>
    <w:p w14:paraId="0B71B234" w14:textId="77777777" w:rsidR="00303AF7" w:rsidRPr="0021272B" w:rsidRDefault="00303AF7" w:rsidP="00303AF7">
      <w:pPr>
        <w:spacing w:after="120"/>
        <w:ind w:left="720"/>
        <w:rPr>
          <w:sz w:val="22"/>
          <w:szCs w:val="22"/>
        </w:rPr>
      </w:pPr>
      <w:r w:rsidRPr="0021272B">
        <w:rPr>
          <w:b/>
          <w:i/>
          <w:sz w:val="22"/>
          <w:szCs w:val="22"/>
        </w:rPr>
        <w:t>Fishing trip</w:t>
      </w:r>
      <w:r w:rsidRPr="0021272B">
        <w:rPr>
          <w:sz w:val="22"/>
          <w:szCs w:val="22"/>
        </w:rPr>
        <w:t xml:space="preserve"> means the interval between the vessel leaving a port or mooring and returning to a port or mooring.</w:t>
      </w:r>
    </w:p>
    <w:p w14:paraId="23CE32A2" w14:textId="77777777" w:rsidR="00303AF7" w:rsidRPr="0021272B" w:rsidRDefault="00303AF7" w:rsidP="00303AF7">
      <w:pPr>
        <w:spacing w:after="120"/>
        <w:ind w:left="720"/>
        <w:rPr>
          <w:sz w:val="22"/>
          <w:szCs w:val="22"/>
        </w:rPr>
      </w:pPr>
      <w:r w:rsidRPr="0021272B">
        <w:rPr>
          <w:b/>
          <w:i/>
          <w:sz w:val="22"/>
          <w:szCs w:val="22"/>
        </w:rPr>
        <w:t>Eastern Zone</w:t>
      </w:r>
      <w:r w:rsidRPr="0021272B">
        <w:rPr>
          <w:sz w:val="22"/>
          <w:szCs w:val="22"/>
        </w:rPr>
        <w:t xml:space="preserve"> means Victorian waters east of a line running south of the Wilsons Promontory lighthouse not including Corner Inlet.</w:t>
      </w:r>
    </w:p>
    <w:p w14:paraId="38793E1A" w14:textId="77777777" w:rsidR="00303AF7" w:rsidRDefault="00303AF7" w:rsidP="00303AF7">
      <w:pPr>
        <w:spacing w:after="120"/>
        <w:ind w:left="720"/>
        <w:rPr>
          <w:sz w:val="22"/>
          <w:szCs w:val="22"/>
        </w:rPr>
      </w:pPr>
      <w:r>
        <w:rPr>
          <w:b/>
          <w:i/>
          <w:sz w:val="22"/>
          <w:szCs w:val="22"/>
        </w:rPr>
        <w:t>Landing</w:t>
      </w:r>
      <w:r>
        <w:rPr>
          <w:b/>
          <w:sz w:val="22"/>
          <w:szCs w:val="22"/>
        </w:rPr>
        <w:t xml:space="preserve"> </w:t>
      </w:r>
      <w:r>
        <w:rPr>
          <w:sz w:val="22"/>
          <w:szCs w:val="22"/>
        </w:rPr>
        <w:t xml:space="preserve">means the place where fish: – </w:t>
      </w:r>
    </w:p>
    <w:p w14:paraId="1E504FB4" w14:textId="77777777" w:rsidR="00303AF7" w:rsidRDefault="00303AF7" w:rsidP="00303AF7">
      <w:pPr>
        <w:pStyle w:val="ListParagraph"/>
        <w:numPr>
          <w:ilvl w:val="0"/>
          <w:numId w:val="21"/>
        </w:numPr>
        <w:spacing w:after="120"/>
        <w:ind w:left="1559" w:hanging="425"/>
        <w:contextualSpacing w:val="0"/>
        <w:rPr>
          <w:sz w:val="22"/>
          <w:szCs w:val="22"/>
        </w:rPr>
      </w:pPr>
      <w:r>
        <w:rPr>
          <w:sz w:val="22"/>
          <w:szCs w:val="22"/>
        </w:rPr>
        <w:t>are taken ashore; or</w:t>
      </w:r>
    </w:p>
    <w:p w14:paraId="0A0E6138" w14:textId="77777777" w:rsidR="00303AF7" w:rsidRDefault="00303AF7" w:rsidP="00303AF7">
      <w:pPr>
        <w:pStyle w:val="ListParagraph"/>
        <w:numPr>
          <w:ilvl w:val="0"/>
          <w:numId w:val="21"/>
        </w:numPr>
        <w:spacing w:after="120"/>
        <w:ind w:left="1559" w:hanging="425"/>
        <w:contextualSpacing w:val="0"/>
        <w:rPr>
          <w:sz w:val="22"/>
          <w:szCs w:val="22"/>
        </w:rPr>
      </w:pPr>
      <w:proofErr w:type="gramStart"/>
      <w:r>
        <w:rPr>
          <w:sz w:val="22"/>
          <w:szCs w:val="22"/>
        </w:rPr>
        <w:t>make contact with</w:t>
      </w:r>
      <w:proofErr w:type="gramEnd"/>
      <w:r>
        <w:rPr>
          <w:sz w:val="22"/>
          <w:szCs w:val="22"/>
        </w:rPr>
        <w:t xml:space="preserve"> any man-made fixed structure, including a pier, jetty, or wharf; or</w:t>
      </w:r>
    </w:p>
    <w:p w14:paraId="64B456FE" w14:textId="77777777" w:rsidR="00303AF7" w:rsidRPr="00A47395" w:rsidRDefault="00303AF7" w:rsidP="00303AF7">
      <w:pPr>
        <w:pStyle w:val="ListParagraph"/>
        <w:numPr>
          <w:ilvl w:val="0"/>
          <w:numId w:val="21"/>
        </w:numPr>
        <w:spacing w:after="120"/>
        <w:ind w:left="1559" w:hanging="425"/>
        <w:contextualSpacing w:val="0"/>
        <w:rPr>
          <w:sz w:val="22"/>
          <w:szCs w:val="22"/>
        </w:rPr>
      </w:pPr>
      <w:proofErr w:type="gramStart"/>
      <w:r>
        <w:rPr>
          <w:sz w:val="22"/>
          <w:szCs w:val="22"/>
        </w:rPr>
        <w:t>make contact with</w:t>
      </w:r>
      <w:proofErr w:type="gramEnd"/>
      <w:r>
        <w:rPr>
          <w:sz w:val="22"/>
          <w:szCs w:val="22"/>
        </w:rPr>
        <w:t xml:space="preserve"> any artificial extension of land.</w:t>
      </w:r>
    </w:p>
    <w:p w14:paraId="757A2A35" w14:textId="77777777" w:rsidR="00303AF7" w:rsidRPr="0021272B" w:rsidRDefault="00303AF7" w:rsidP="00303AF7">
      <w:pPr>
        <w:spacing w:after="120"/>
        <w:ind w:left="720"/>
        <w:rPr>
          <w:sz w:val="22"/>
          <w:szCs w:val="22"/>
        </w:rPr>
      </w:pPr>
      <w:r w:rsidRPr="0021272B">
        <w:rPr>
          <w:b/>
          <w:i/>
          <w:sz w:val="22"/>
          <w:szCs w:val="22"/>
        </w:rPr>
        <w:t>Western Zone</w:t>
      </w:r>
      <w:r w:rsidRPr="0021272B">
        <w:rPr>
          <w:sz w:val="22"/>
          <w:szCs w:val="22"/>
        </w:rPr>
        <w:t xml:space="preserve"> means Victorian waters west of a line running south of the Wilsons Promontory lighthouse.</w:t>
      </w:r>
    </w:p>
    <w:p w14:paraId="6AB22E95" w14:textId="77777777" w:rsidR="00303AF7" w:rsidRPr="0021272B" w:rsidRDefault="00303AF7" w:rsidP="00303AF7">
      <w:pPr>
        <w:spacing w:after="120"/>
        <w:ind w:left="720"/>
        <w:rPr>
          <w:i/>
          <w:sz w:val="22"/>
          <w:szCs w:val="22"/>
        </w:rPr>
      </w:pPr>
      <w:r w:rsidRPr="0021272B">
        <w:rPr>
          <w:b/>
          <w:i/>
          <w:sz w:val="22"/>
          <w:szCs w:val="22"/>
        </w:rPr>
        <w:t>Snapper</w:t>
      </w:r>
      <w:r w:rsidRPr="0021272B">
        <w:rPr>
          <w:sz w:val="22"/>
          <w:szCs w:val="22"/>
        </w:rPr>
        <w:t xml:space="preserve"> means </w:t>
      </w:r>
      <w:proofErr w:type="spellStart"/>
      <w:r w:rsidRPr="00447746">
        <w:rPr>
          <w:i/>
          <w:sz w:val="22"/>
          <w:szCs w:val="22"/>
        </w:rPr>
        <w:t>Pagrus</w:t>
      </w:r>
      <w:proofErr w:type="spellEnd"/>
      <w:r w:rsidRPr="00447746">
        <w:rPr>
          <w:i/>
          <w:sz w:val="22"/>
          <w:szCs w:val="22"/>
        </w:rPr>
        <w:t xml:space="preserve"> auratus</w:t>
      </w:r>
      <w:r w:rsidRPr="0021272B">
        <w:rPr>
          <w:i/>
          <w:sz w:val="22"/>
          <w:szCs w:val="22"/>
        </w:rPr>
        <w:t>.</w:t>
      </w:r>
    </w:p>
    <w:p w14:paraId="50B209BB" w14:textId="77777777" w:rsidR="00303AF7" w:rsidRPr="0021272B" w:rsidRDefault="00303AF7" w:rsidP="00303AF7">
      <w:pPr>
        <w:spacing w:after="120"/>
        <w:ind w:left="720"/>
        <w:rPr>
          <w:sz w:val="22"/>
          <w:szCs w:val="22"/>
        </w:rPr>
      </w:pPr>
      <w:r w:rsidRPr="0021272B">
        <w:rPr>
          <w:b/>
          <w:i/>
          <w:sz w:val="22"/>
          <w:szCs w:val="22"/>
        </w:rPr>
        <w:t xml:space="preserve">Snapper Zone </w:t>
      </w:r>
      <w:r w:rsidRPr="0021272B">
        <w:rPr>
          <w:sz w:val="22"/>
          <w:szCs w:val="22"/>
        </w:rPr>
        <w:t>means any one of the following:</w:t>
      </w:r>
    </w:p>
    <w:p w14:paraId="592C3196" w14:textId="77777777" w:rsidR="00303AF7" w:rsidRPr="0021272B" w:rsidRDefault="00303AF7" w:rsidP="00303AF7">
      <w:pPr>
        <w:numPr>
          <w:ilvl w:val="0"/>
          <w:numId w:val="2"/>
        </w:numPr>
        <w:tabs>
          <w:tab w:val="clear" w:pos="2340"/>
          <w:tab w:val="num" w:pos="1560"/>
        </w:tabs>
        <w:spacing w:after="120"/>
        <w:ind w:hanging="1206"/>
        <w:rPr>
          <w:sz w:val="22"/>
          <w:szCs w:val="22"/>
        </w:rPr>
      </w:pPr>
      <w:r w:rsidRPr="0021272B">
        <w:rPr>
          <w:sz w:val="22"/>
          <w:szCs w:val="22"/>
        </w:rPr>
        <w:t>Eastern Zone; or</w:t>
      </w:r>
    </w:p>
    <w:p w14:paraId="0F771B7D" w14:textId="77777777" w:rsidR="00303AF7" w:rsidRPr="0021272B" w:rsidRDefault="00303AF7" w:rsidP="00303AF7">
      <w:pPr>
        <w:numPr>
          <w:ilvl w:val="0"/>
          <w:numId w:val="2"/>
        </w:numPr>
        <w:tabs>
          <w:tab w:val="clear" w:pos="2340"/>
          <w:tab w:val="num" w:pos="1560"/>
        </w:tabs>
        <w:spacing w:after="120"/>
        <w:ind w:hanging="1206"/>
        <w:rPr>
          <w:sz w:val="22"/>
          <w:szCs w:val="22"/>
        </w:rPr>
      </w:pPr>
      <w:r w:rsidRPr="0021272B">
        <w:rPr>
          <w:sz w:val="22"/>
          <w:szCs w:val="22"/>
        </w:rPr>
        <w:t>Western Zone.</w:t>
      </w:r>
    </w:p>
    <w:p w14:paraId="676655A3" w14:textId="3D36F90F" w:rsidR="00303AF7" w:rsidRPr="0021272B" w:rsidRDefault="00303AF7" w:rsidP="00303AF7">
      <w:pPr>
        <w:spacing w:after="120"/>
        <w:ind w:left="720"/>
        <w:rPr>
          <w:sz w:val="22"/>
          <w:szCs w:val="22"/>
        </w:rPr>
      </w:pPr>
      <w:r w:rsidRPr="0021272B">
        <w:rPr>
          <w:b/>
          <w:i/>
          <w:sz w:val="22"/>
          <w:szCs w:val="22"/>
        </w:rPr>
        <w:lastRenderedPageBreak/>
        <w:t>Aggregated amount</w:t>
      </w:r>
      <w:r>
        <w:rPr>
          <w:b/>
          <w:i/>
          <w:sz w:val="22"/>
          <w:szCs w:val="22"/>
        </w:rPr>
        <w:t xml:space="preserve"> </w:t>
      </w:r>
      <w:r w:rsidRPr="0021272B">
        <w:rPr>
          <w:sz w:val="22"/>
          <w:szCs w:val="22"/>
        </w:rPr>
        <w:t xml:space="preserve">means the total amount of snapper taken by all fishers operating in the Trawl (Inshore) Fishery from </w:t>
      </w:r>
      <w:r w:rsidRPr="00AD1C1E">
        <w:rPr>
          <w:sz w:val="22"/>
          <w:szCs w:val="22"/>
        </w:rPr>
        <w:t>1 September 201</w:t>
      </w:r>
      <w:r w:rsidR="00831579">
        <w:rPr>
          <w:sz w:val="22"/>
          <w:szCs w:val="22"/>
        </w:rPr>
        <w:t>9</w:t>
      </w:r>
      <w:r w:rsidRPr="00AD1C1E">
        <w:rPr>
          <w:sz w:val="22"/>
          <w:szCs w:val="22"/>
        </w:rPr>
        <w:t>.</w:t>
      </w:r>
    </w:p>
    <w:p w14:paraId="5BF03624" w14:textId="77777777" w:rsidR="00303AF7" w:rsidRPr="0021272B" w:rsidRDefault="00303AF7" w:rsidP="00303AF7">
      <w:pPr>
        <w:spacing w:after="120"/>
        <w:ind w:left="720"/>
        <w:rPr>
          <w:sz w:val="22"/>
          <w:szCs w:val="22"/>
        </w:rPr>
      </w:pPr>
      <w:r w:rsidRPr="0021272B">
        <w:rPr>
          <w:b/>
          <w:i/>
          <w:sz w:val="22"/>
          <w:szCs w:val="22"/>
        </w:rPr>
        <w:t>Specified snapper details</w:t>
      </w:r>
      <w:r w:rsidRPr="0021272B">
        <w:rPr>
          <w:sz w:val="22"/>
          <w:szCs w:val="22"/>
        </w:rPr>
        <w:t xml:space="preserve"> </w:t>
      </w:r>
      <w:proofErr w:type="gramStart"/>
      <w:r w:rsidRPr="0021272B">
        <w:rPr>
          <w:sz w:val="22"/>
          <w:szCs w:val="22"/>
        </w:rPr>
        <w:t>means  –</w:t>
      </w:r>
      <w:proofErr w:type="gramEnd"/>
      <w:r w:rsidRPr="0021272B">
        <w:rPr>
          <w:sz w:val="22"/>
          <w:szCs w:val="22"/>
        </w:rPr>
        <w:t xml:space="preserve"> </w:t>
      </w:r>
    </w:p>
    <w:p w14:paraId="2959DA72" w14:textId="77777777" w:rsidR="00303AF7" w:rsidRPr="0021272B" w:rsidRDefault="00303AF7" w:rsidP="00303AF7">
      <w:pPr>
        <w:numPr>
          <w:ilvl w:val="0"/>
          <w:numId w:val="11"/>
        </w:numPr>
        <w:tabs>
          <w:tab w:val="num" w:pos="1980"/>
        </w:tabs>
        <w:spacing w:after="120"/>
        <w:ind w:left="1620" w:hanging="486"/>
        <w:rPr>
          <w:sz w:val="22"/>
          <w:szCs w:val="22"/>
        </w:rPr>
      </w:pPr>
      <w:bookmarkStart w:id="2" w:name="_Ref336600107"/>
      <w:r w:rsidRPr="0021272B">
        <w:rPr>
          <w:sz w:val="22"/>
          <w:szCs w:val="22"/>
        </w:rPr>
        <w:t xml:space="preserve">for the purposes of clause </w:t>
      </w:r>
      <w:r w:rsidRPr="0021272B">
        <w:rPr>
          <w:sz w:val="22"/>
          <w:szCs w:val="22"/>
        </w:rPr>
        <w:fldChar w:fldCharType="begin"/>
      </w:r>
      <w:r w:rsidRPr="0021272B">
        <w:rPr>
          <w:sz w:val="22"/>
          <w:szCs w:val="22"/>
        </w:rPr>
        <w:instrText xml:space="preserve"> REF _Ref331592702 \r \h  \* MERGEFORMAT </w:instrText>
      </w:r>
      <w:r w:rsidRPr="0021272B">
        <w:rPr>
          <w:sz w:val="22"/>
          <w:szCs w:val="22"/>
        </w:rPr>
      </w:r>
      <w:r w:rsidRPr="0021272B">
        <w:rPr>
          <w:sz w:val="22"/>
          <w:szCs w:val="22"/>
        </w:rPr>
        <w:fldChar w:fldCharType="separate"/>
      </w:r>
      <w:r>
        <w:rPr>
          <w:sz w:val="22"/>
          <w:szCs w:val="22"/>
        </w:rPr>
        <w:t>10</w:t>
      </w:r>
      <w:r w:rsidRPr="0021272B">
        <w:rPr>
          <w:sz w:val="22"/>
          <w:szCs w:val="22"/>
        </w:rPr>
        <w:fldChar w:fldCharType="end"/>
      </w:r>
      <w:r w:rsidRPr="0021272B">
        <w:rPr>
          <w:sz w:val="22"/>
          <w:szCs w:val="22"/>
        </w:rPr>
        <w:fldChar w:fldCharType="begin"/>
      </w:r>
      <w:r w:rsidRPr="0021272B">
        <w:rPr>
          <w:sz w:val="22"/>
          <w:szCs w:val="22"/>
        </w:rPr>
        <w:instrText xml:space="preserve"> REF _Ref331592716 \r \h  \* MERGEFORMAT </w:instrText>
      </w:r>
      <w:r w:rsidRPr="0021272B">
        <w:rPr>
          <w:sz w:val="22"/>
          <w:szCs w:val="22"/>
        </w:rPr>
      </w:r>
      <w:r w:rsidRPr="0021272B">
        <w:rPr>
          <w:sz w:val="22"/>
          <w:szCs w:val="22"/>
        </w:rPr>
        <w:fldChar w:fldCharType="separate"/>
      </w:r>
      <w:r>
        <w:rPr>
          <w:sz w:val="22"/>
          <w:szCs w:val="22"/>
        </w:rPr>
        <w:t>(1)</w:t>
      </w:r>
      <w:r w:rsidRPr="0021272B">
        <w:rPr>
          <w:sz w:val="22"/>
          <w:szCs w:val="22"/>
        </w:rPr>
        <w:fldChar w:fldCharType="end"/>
      </w:r>
      <w:r w:rsidRPr="0021272B">
        <w:rPr>
          <w:sz w:val="22"/>
          <w:szCs w:val="22"/>
        </w:rPr>
        <w:fldChar w:fldCharType="begin"/>
      </w:r>
      <w:r w:rsidRPr="0021272B">
        <w:rPr>
          <w:sz w:val="22"/>
          <w:szCs w:val="22"/>
        </w:rPr>
        <w:instrText xml:space="preserve"> REF _Ref331773929 \r \h  \* MERGEFORMAT </w:instrText>
      </w:r>
      <w:r w:rsidRPr="0021272B">
        <w:rPr>
          <w:sz w:val="22"/>
          <w:szCs w:val="22"/>
        </w:rPr>
      </w:r>
      <w:r w:rsidRPr="0021272B">
        <w:rPr>
          <w:sz w:val="22"/>
          <w:szCs w:val="22"/>
        </w:rPr>
        <w:fldChar w:fldCharType="separate"/>
      </w:r>
      <w:r>
        <w:rPr>
          <w:sz w:val="22"/>
          <w:szCs w:val="22"/>
        </w:rPr>
        <w:t>(a)</w:t>
      </w:r>
      <w:r w:rsidRPr="0021272B">
        <w:rPr>
          <w:sz w:val="22"/>
          <w:szCs w:val="22"/>
        </w:rPr>
        <w:fldChar w:fldCharType="end"/>
      </w:r>
      <w:r w:rsidRPr="0021272B">
        <w:rPr>
          <w:sz w:val="22"/>
          <w:szCs w:val="22"/>
        </w:rPr>
        <w:t xml:space="preserve"> of this Fisheries Notice –</w:t>
      </w:r>
      <w:bookmarkEnd w:id="2"/>
    </w:p>
    <w:p w14:paraId="771E194F" w14:textId="77777777" w:rsidR="00303AF7" w:rsidRPr="0021272B" w:rsidRDefault="00303AF7" w:rsidP="00303AF7">
      <w:pPr>
        <w:numPr>
          <w:ilvl w:val="0"/>
          <w:numId w:val="3"/>
        </w:numPr>
        <w:tabs>
          <w:tab w:val="clear" w:pos="2530"/>
          <w:tab w:val="num" w:pos="1980"/>
          <w:tab w:val="left" w:pos="2340"/>
        </w:tabs>
        <w:spacing w:after="120"/>
        <w:ind w:left="1985" w:hanging="567"/>
        <w:rPr>
          <w:sz w:val="22"/>
          <w:szCs w:val="22"/>
        </w:rPr>
      </w:pPr>
      <w:r w:rsidRPr="0021272B">
        <w:rPr>
          <w:sz w:val="22"/>
          <w:szCs w:val="22"/>
        </w:rPr>
        <w:t>the number allocated by the Secretary to identify the access licence;</w:t>
      </w:r>
    </w:p>
    <w:p w14:paraId="58BDD9FE" w14:textId="77777777" w:rsidR="00303AF7" w:rsidRPr="0021272B" w:rsidRDefault="00303AF7" w:rsidP="00303AF7">
      <w:pPr>
        <w:numPr>
          <w:ilvl w:val="0"/>
          <w:numId w:val="3"/>
        </w:numPr>
        <w:tabs>
          <w:tab w:val="clear" w:pos="2530"/>
          <w:tab w:val="num" w:pos="1980"/>
          <w:tab w:val="left" w:pos="2340"/>
        </w:tabs>
        <w:spacing w:after="120"/>
        <w:ind w:left="1985" w:hanging="567"/>
        <w:rPr>
          <w:sz w:val="22"/>
          <w:szCs w:val="22"/>
        </w:rPr>
      </w:pPr>
      <w:r w:rsidRPr="0021272B">
        <w:rPr>
          <w:sz w:val="22"/>
          <w:szCs w:val="22"/>
        </w:rPr>
        <w:t>the estimated weight (in kilograms) of snapper on board the vessel;</w:t>
      </w:r>
    </w:p>
    <w:p w14:paraId="0660CD81" w14:textId="77777777" w:rsidR="00303AF7" w:rsidRPr="0021272B" w:rsidRDefault="00303AF7" w:rsidP="00303AF7">
      <w:pPr>
        <w:numPr>
          <w:ilvl w:val="0"/>
          <w:numId w:val="3"/>
        </w:numPr>
        <w:tabs>
          <w:tab w:val="clear" w:pos="2530"/>
          <w:tab w:val="num" w:pos="1980"/>
          <w:tab w:val="left" w:pos="2340"/>
        </w:tabs>
        <w:spacing w:after="120"/>
        <w:ind w:left="1985" w:hanging="567"/>
        <w:rPr>
          <w:sz w:val="22"/>
          <w:szCs w:val="22"/>
        </w:rPr>
      </w:pPr>
      <w:r w:rsidRPr="0021272B">
        <w:rPr>
          <w:sz w:val="22"/>
          <w:szCs w:val="22"/>
        </w:rPr>
        <w:t xml:space="preserve">the snapper zone from which the snapper </w:t>
      </w:r>
      <w:proofErr w:type="gramStart"/>
      <w:r w:rsidRPr="0021272B">
        <w:rPr>
          <w:sz w:val="22"/>
          <w:szCs w:val="22"/>
        </w:rPr>
        <w:t>were</w:t>
      </w:r>
      <w:proofErr w:type="gramEnd"/>
      <w:r w:rsidRPr="0021272B">
        <w:rPr>
          <w:sz w:val="22"/>
          <w:szCs w:val="22"/>
        </w:rPr>
        <w:t xml:space="preserve"> taken;</w:t>
      </w:r>
    </w:p>
    <w:p w14:paraId="4AB87460" w14:textId="77777777" w:rsidR="00303AF7" w:rsidRPr="0021272B" w:rsidRDefault="00303AF7" w:rsidP="00303AF7">
      <w:pPr>
        <w:numPr>
          <w:ilvl w:val="0"/>
          <w:numId w:val="3"/>
        </w:numPr>
        <w:tabs>
          <w:tab w:val="clear" w:pos="2530"/>
          <w:tab w:val="num" w:pos="1980"/>
          <w:tab w:val="left" w:pos="2340"/>
        </w:tabs>
        <w:spacing w:after="120"/>
        <w:ind w:left="1985" w:hanging="567"/>
        <w:rPr>
          <w:sz w:val="22"/>
          <w:szCs w:val="22"/>
        </w:rPr>
      </w:pPr>
      <w:r w:rsidRPr="0021272B">
        <w:rPr>
          <w:sz w:val="22"/>
          <w:szCs w:val="22"/>
        </w:rPr>
        <w:t>the vessel name and identifying mark;</w:t>
      </w:r>
    </w:p>
    <w:p w14:paraId="21556EA7" w14:textId="77777777" w:rsidR="00303AF7" w:rsidRPr="0021272B" w:rsidRDefault="00303AF7" w:rsidP="00303AF7">
      <w:pPr>
        <w:numPr>
          <w:ilvl w:val="0"/>
          <w:numId w:val="3"/>
        </w:numPr>
        <w:tabs>
          <w:tab w:val="clear" w:pos="2530"/>
          <w:tab w:val="num" w:pos="1980"/>
          <w:tab w:val="left" w:pos="2340"/>
        </w:tabs>
        <w:spacing w:after="120"/>
        <w:ind w:left="1985" w:hanging="567"/>
        <w:rPr>
          <w:sz w:val="22"/>
          <w:szCs w:val="22"/>
        </w:rPr>
      </w:pPr>
      <w:r w:rsidRPr="0021272B">
        <w:rPr>
          <w:sz w:val="22"/>
          <w:szCs w:val="22"/>
        </w:rPr>
        <w:t>the port or mooring area the vessel will enter;</w:t>
      </w:r>
    </w:p>
    <w:p w14:paraId="6582C619" w14:textId="77777777" w:rsidR="00303AF7" w:rsidRDefault="00303AF7" w:rsidP="00303AF7">
      <w:pPr>
        <w:numPr>
          <w:ilvl w:val="0"/>
          <w:numId w:val="3"/>
        </w:numPr>
        <w:tabs>
          <w:tab w:val="clear" w:pos="2530"/>
          <w:tab w:val="num" w:pos="1980"/>
          <w:tab w:val="left" w:pos="2340"/>
        </w:tabs>
        <w:spacing w:after="120"/>
        <w:ind w:left="1985" w:hanging="567"/>
        <w:rPr>
          <w:sz w:val="22"/>
          <w:szCs w:val="22"/>
        </w:rPr>
      </w:pPr>
      <w:r w:rsidRPr="0021272B">
        <w:rPr>
          <w:sz w:val="22"/>
          <w:szCs w:val="22"/>
        </w:rPr>
        <w:t>the estimated time at which the vessel will enter the port or mooring area; and</w:t>
      </w:r>
    </w:p>
    <w:p w14:paraId="64F68738" w14:textId="77777777" w:rsidR="00303AF7" w:rsidRPr="0021272B" w:rsidRDefault="00303AF7" w:rsidP="00303AF7">
      <w:pPr>
        <w:numPr>
          <w:ilvl w:val="0"/>
          <w:numId w:val="3"/>
        </w:numPr>
        <w:tabs>
          <w:tab w:val="clear" w:pos="2530"/>
          <w:tab w:val="num" w:pos="1980"/>
          <w:tab w:val="left" w:pos="2340"/>
        </w:tabs>
        <w:spacing w:after="120"/>
        <w:ind w:left="1985" w:hanging="567"/>
        <w:rPr>
          <w:sz w:val="22"/>
          <w:szCs w:val="22"/>
        </w:rPr>
      </w:pPr>
      <w:r>
        <w:rPr>
          <w:sz w:val="22"/>
          <w:szCs w:val="22"/>
        </w:rPr>
        <w:t>the estimated time of fish being landed</w:t>
      </w:r>
    </w:p>
    <w:p w14:paraId="60AE5CE3" w14:textId="77777777" w:rsidR="00303AF7" w:rsidRPr="0021272B" w:rsidRDefault="00303AF7" w:rsidP="00303AF7">
      <w:pPr>
        <w:numPr>
          <w:ilvl w:val="0"/>
          <w:numId w:val="11"/>
        </w:numPr>
        <w:tabs>
          <w:tab w:val="num" w:pos="1980"/>
        </w:tabs>
        <w:spacing w:after="120"/>
        <w:ind w:left="1620" w:hanging="486"/>
        <w:rPr>
          <w:sz w:val="22"/>
          <w:szCs w:val="22"/>
        </w:rPr>
      </w:pPr>
      <w:r w:rsidRPr="0021272B">
        <w:rPr>
          <w:sz w:val="22"/>
          <w:szCs w:val="22"/>
        </w:rPr>
        <w:t xml:space="preserve">for the purposes of clause </w:t>
      </w:r>
      <w:r w:rsidRPr="0021272B">
        <w:rPr>
          <w:sz w:val="22"/>
          <w:szCs w:val="22"/>
        </w:rPr>
        <w:fldChar w:fldCharType="begin"/>
      </w:r>
      <w:r w:rsidRPr="0021272B">
        <w:rPr>
          <w:sz w:val="22"/>
          <w:szCs w:val="22"/>
        </w:rPr>
        <w:instrText xml:space="preserve"> REF _Ref331592702 \r \h  \* MERGEFORMAT </w:instrText>
      </w:r>
      <w:r w:rsidRPr="0021272B">
        <w:rPr>
          <w:sz w:val="22"/>
          <w:szCs w:val="22"/>
        </w:rPr>
      </w:r>
      <w:r w:rsidRPr="0021272B">
        <w:rPr>
          <w:sz w:val="22"/>
          <w:szCs w:val="22"/>
        </w:rPr>
        <w:fldChar w:fldCharType="separate"/>
      </w:r>
      <w:r>
        <w:rPr>
          <w:sz w:val="22"/>
          <w:szCs w:val="22"/>
        </w:rPr>
        <w:t>10</w:t>
      </w:r>
      <w:r w:rsidRPr="0021272B">
        <w:rPr>
          <w:sz w:val="22"/>
          <w:szCs w:val="22"/>
        </w:rPr>
        <w:fldChar w:fldCharType="end"/>
      </w:r>
      <w:r w:rsidRPr="0021272B">
        <w:rPr>
          <w:sz w:val="22"/>
          <w:szCs w:val="22"/>
        </w:rPr>
        <w:fldChar w:fldCharType="begin"/>
      </w:r>
      <w:r w:rsidRPr="0021272B">
        <w:rPr>
          <w:sz w:val="22"/>
          <w:szCs w:val="22"/>
        </w:rPr>
        <w:instrText xml:space="preserve"> REF _Ref331592716 \r \h  \* MERGEFORMAT </w:instrText>
      </w:r>
      <w:r w:rsidRPr="0021272B">
        <w:rPr>
          <w:sz w:val="22"/>
          <w:szCs w:val="22"/>
        </w:rPr>
      </w:r>
      <w:r w:rsidRPr="0021272B">
        <w:rPr>
          <w:sz w:val="22"/>
          <w:szCs w:val="22"/>
        </w:rPr>
        <w:fldChar w:fldCharType="separate"/>
      </w:r>
      <w:r>
        <w:rPr>
          <w:sz w:val="22"/>
          <w:szCs w:val="22"/>
        </w:rPr>
        <w:t>(1)</w:t>
      </w:r>
      <w:r w:rsidRPr="0021272B">
        <w:rPr>
          <w:sz w:val="22"/>
          <w:szCs w:val="22"/>
        </w:rPr>
        <w:fldChar w:fldCharType="end"/>
      </w:r>
      <w:r w:rsidRPr="0021272B">
        <w:rPr>
          <w:sz w:val="22"/>
          <w:szCs w:val="22"/>
        </w:rPr>
        <w:fldChar w:fldCharType="begin"/>
      </w:r>
      <w:r w:rsidRPr="0021272B">
        <w:rPr>
          <w:sz w:val="22"/>
          <w:szCs w:val="22"/>
        </w:rPr>
        <w:instrText xml:space="preserve"> REF _Ref331592723 \r \h  \* MERGEFORMAT </w:instrText>
      </w:r>
      <w:r w:rsidRPr="0021272B">
        <w:rPr>
          <w:sz w:val="22"/>
          <w:szCs w:val="22"/>
        </w:rPr>
      </w:r>
      <w:r w:rsidRPr="0021272B">
        <w:rPr>
          <w:sz w:val="22"/>
          <w:szCs w:val="22"/>
        </w:rPr>
        <w:fldChar w:fldCharType="separate"/>
      </w:r>
      <w:r>
        <w:rPr>
          <w:sz w:val="22"/>
          <w:szCs w:val="22"/>
        </w:rPr>
        <w:t>(f)</w:t>
      </w:r>
      <w:r w:rsidRPr="0021272B">
        <w:rPr>
          <w:sz w:val="22"/>
          <w:szCs w:val="22"/>
        </w:rPr>
        <w:fldChar w:fldCharType="end"/>
      </w:r>
      <w:r w:rsidRPr="0021272B">
        <w:rPr>
          <w:sz w:val="22"/>
          <w:szCs w:val="22"/>
        </w:rPr>
        <w:t xml:space="preserve"> of this Fisheries Notice   –</w:t>
      </w:r>
    </w:p>
    <w:p w14:paraId="1C2E5FBC" w14:textId="77777777" w:rsidR="00303AF7" w:rsidRPr="0021272B" w:rsidRDefault="00303AF7" w:rsidP="00303AF7">
      <w:pPr>
        <w:numPr>
          <w:ilvl w:val="0"/>
          <w:numId w:val="12"/>
        </w:numPr>
        <w:tabs>
          <w:tab w:val="left" w:pos="1985"/>
        </w:tabs>
        <w:spacing w:after="120"/>
        <w:ind w:left="2552" w:hanging="1134"/>
        <w:rPr>
          <w:sz w:val="22"/>
          <w:szCs w:val="22"/>
        </w:rPr>
      </w:pPr>
      <w:r w:rsidRPr="0021272B">
        <w:rPr>
          <w:sz w:val="22"/>
          <w:szCs w:val="22"/>
        </w:rPr>
        <w:t>the number allocated by the Secretary to identify the access licence; and</w:t>
      </w:r>
    </w:p>
    <w:p w14:paraId="3A1B7F05" w14:textId="77777777" w:rsidR="00303AF7" w:rsidRPr="0021272B" w:rsidRDefault="00303AF7" w:rsidP="00303AF7">
      <w:pPr>
        <w:numPr>
          <w:ilvl w:val="0"/>
          <w:numId w:val="12"/>
        </w:numPr>
        <w:tabs>
          <w:tab w:val="left" w:pos="1985"/>
        </w:tabs>
        <w:spacing w:after="120"/>
        <w:ind w:left="2552" w:hanging="1134"/>
        <w:rPr>
          <w:sz w:val="22"/>
          <w:szCs w:val="22"/>
        </w:rPr>
      </w:pPr>
      <w:r w:rsidRPr="0021272B">
        <w:rPr>
          <w:sz w:val="22"/>
          <w:szCs w:val="22"/>
        </w:rPr>
        <w:t>the total net weight (in kilograms) of snapper landed under the licence.</w:t>
      </w:r>
    </w:p>
    <w:p w14:paraId="4BE4C6D8" w14:textId="77777777" w:rsidR="00303AF7" w:rsidRPr="0021272B" w:rsidRDefault="00303AF7" w:rsidP="00303AF7">
      <w:pPr>
        <w:numPr>
          <w:ilvl w:val="0"/>
          <w:numId w:val="1"/>
        </w:numPr>
        <w:tabs>
          <w:tab w:val="clear" w:pos="1440"/>
        </w:tabs>
        <w:spacing w:after="120"/>
        <w:ind w:left="0" w:firstLine="360"/>
        <w:rPr>
          <w:b/>
          <w:i/>
          <w:sz w:val="22"/>
          <w:szCs w:val="22"/>
        </w:rPr>
      </w:pPr>
      <w:bookmarkStart w:id="3" w:name="_Ref331603684"/>
      <w:r w:rsidRPr="0021272B">
        <w:rPr>
          <w:b/>
          <w:i/>
          <w:sz w:val="22"/>
          <w:szCs w:val="22"/>
        </w:rPr>
        <w:t>Daily trip limit</w:t>
      </w:r>
      <w:bookmarkEnd w:id="3"/>
    </w:p>
    <w:p w14:paraId="22AD391E" w14:textId="77777777" w:rsidR="00303AF7" w:rsidRPr="0021272B" w:rsidRDefault="00303AF7" w:rsidP="00303AF7">
      <w:pPr>
        <w:spacing w:after="120"/>
        <w:ind w:left="720"/>
        <w:rPr>
          <w:sz w:val="22"/>
          <w:szCs w:val="22"/>
        </w:rPr>
      </w:pPr>
      <w:bookmarkStart w:id="4" w:name="_Ref331749197"/>
      <w:r w:rsidRPr="0021272B">
        <w:rPr>
          <w:sz w:val="22"/>
          <w:szCs w:val="22"/>
        </w:rPr>
        <w:t xml:space="preserve">The holder of a Trawl (Inshore) Fishery Access must </w:t>
      </w:r>
      <w:proofErr w:type="gramStart"/>
      <w:r w:rsidRPr="0021272B">
        <w:rPr>
          <w:sz w:val="22"/>
          <w:szCs w:val="22"/>
        </w:rPr>
        <w:t>not  –</w:t>
      </w:r>
      <w:proofErr w:type="gramEnd"/>
      <w:r w:rsidRPr="0021272B">
        <w:rPr>
          <w:sz w:val="22"/>
          <w:szCs w:val="22"/>
        </w:rPr>
        <w:t xml:space="preserve"> </w:t>
      </w:r>
      <w:bookmarkEnd w:id="4"/>
    </w:p>
    <w:p w14:paraId="6A74F5E8" w14:textId="77777777" w:rsidR="00303AF7" w:rsidRPr="0021272B" w:rsidRDefault="00303AF7" w:rsidP="00303AF7">
      <w:pPr>
        <w:numPr>
          <w:ilvl w:val="0"/>
          <w:numId w:val="20"/>
        </w:numPr>
        <w:tabs>
          <w:tab w:val="left" w:pos="1985"/>
        </w:tabs>
        <w:spacing w:after="120"/>
        <w:ind w:left="1985" w:hanging="567"/>
        <w:rPr>
          <w:sz w:val="22"/>
          <w:szCs w:val="22"/>
        </w:rPr>
      </w:pPr>
      <w:r w:rsidRPr="0021272B">
        <w:rPr>
          <w:sz w:val="22"/>
          <w:szCs w:val="22"/>
        </w:rPr>
        <w:t>take during any fishing trip or on any day;</w:t>
      </w:r>
    </w:p>
    <w:p w14:paraId="240AC676" w14:textId="77777777" w:rsidR="00303AF7" w:rsidRPr="0021272B" w:rsidRDefault="00303AF7" w:rsidP="00303AF7">
      <w:pPr>
        <w:numPr>
          <w:ilvl w:val="0"/>
          <w:numId w:val="20"/>
        </w:numPr>
        <w:tabs>
          <w:tab w:val="left" w:pos="1985"/>
        </w:tabs>
        <w:spacing w:after="120"/>
        <w:ind w:left="1985" w:hanging="567"/>
        <w:rPr>
          <w:sz w:val="22"/>
          <w:szCs w:val="22"/>
        </w:rPr>
      </w:pPr>
      <w:r w:rsidRPr="0021272B">
        <w:rPr>
          <w:sz w:val="22"/>
          <w:szCs w:val="22"/>
        </w:rPr>
        <w:t>land following a fishing trip or on any day; or</w:t>
      </w:r>
    </w:p>
    <w:p w14:paraId="4C6C5609" w14:textId="77777777" w:rsidR="00303AF7" w:rsidRPr="0021272B" w:rsidRDefault="00303AF7" w:rsidP="00303AF7">
      <w:pPr>
        <w:numPr>
          <w:ilvl w:val="0"/>
          <w:numId w:val="20"/>
        </w:numPr>
        <w:tabs>
          <w:tab w:val="left" w:pos="1985"/>
        </w:tabs>
        <w:spacing w:after="120"/>
        <w:ind w:left="1985" w:hanging="567"/>
        <w:rPr>
          <w:sz w:val="22"/>
          <w:szCs w:val="22"/>
        </w:rPr>
      </w:pPr>
      <w:r w:rsidRPr="0021272B">
        <w:rPr>
          <w:sz w:val="22"/>
          <w:szCs w:val="22"/>
        </w:rPr>
        <w:t>possess on board a boat;</w:t>
      </w:r>
    </w:p>
    <w:p w14:paraId="732D87CF" w14:textId="77777777" w:rsidR="00303AF7" w:rsidRPr="0021272B" w:rsidRDefault="00303AF7" w:rsidP="00303AF7">
      <w:pPr>
        <w:spacing w:after="120"/>
        <w:ind w:left="720"/>
        <w:rPr>
          <w:sz w:val="22"/>
          <w:szCs w:val="22"/>
        </w:rPr>
      </w:pPr>
      <w:r w:rsidRPr="0021272B">
        <w:rPr>
          <w:sz w:val="22"/>
          <w:szCs w:val="22"/>
        </w:rPr>
        <w:t>more than 50 kilograms of snapper.</w:t>
      </w:r>
    </w:p>
    <w:p w14:paraId="34C009A9" w14:textId="77777777" w:rsidR="00303AF7" w:rsidRPr="0021272B" w:rsidRDefault="00303AF7" w:rsidP="00303AF7">
      <w:pPr>
        <w:spacing w:after="120"/>
        <w:ind w:left="720"/>
        <w:rPr>
          <w:sz w:val="22"/>
          <w:szCs w:val="22"/>
        </w:rPr>
      </w:pPr>
      <w:r w:rsidRPr="0021272B">
        <w:rPr>
          <w:sz w:val="22"/>
          <w:szCs w:val="22"/>
        </w:rPr>
        <w:t>Penalty: 50 penalty units</w:t>
      </w:r>
    </w:p>
    <w:p w14:paraId="463F5CCE" w14:textId="77777777" w:rsidR="00303AF7" w:rsidRPr="0021272B" w:rsidRDefault="00303AF7" w:rsidP="00303AF7">
      <w:pPr>
        <w:numPr>
          <w:ilvl w:val="0"/>
          <w:numId w:val="1"/>
        </w:numPr>
        <w:tabs>
          <w:tab w:val="clear" w:pos="1440"/>
        </w:tabs>
        <w:spacing w:after="120"/>
        <w:ind w:left="0" w:firstLine="360"/>
        <w:rPr>
          <w:b/>
          <w:i/>
          <w:sz w:val="22"/>
          <w:szCs w:val="22"/>
        </w:rPr>
      </w:pPr>
      <w:r w:rsidRPr="0021272B">
        <w:rPr>
          <w:b/>
          <w:i/>
          <w:sz w:val="22"/>
          <w:szCs w:val="22"/>
        </w:rPr>
        <w:t>Snapper must be landed before boat departs port or mooring</w:t>
      </w:r>
    </w:p>
    <w:p w14:paraId="07D81E76" w14:textId="77777777" w:rsidR="00303AF7" w:rsidRPr="0021272B" w:rsidRDefault="00303AF7" w:rsidP="00303AF7">
      <w:pPr>
        <w:spacing w:after="120"/>
        <w:ind w:left="720"/>
        <w:rPr>
          <w:sz w:val="22"/>
          <w:szCs w:val="22"/>
        </w:rPr>
      </w:pPr>
      <w:r w:rsidRPr="0021272B">
        <w:rPr>
          <w:sz w:val="22"/>
          <w:szCs w:val="22"/>
        </w:rPr>
        <w:t>The holder of a Trawl (Inshore) Fishery Access Licence must ensure that when the boat authorised to be used under the licence departs any port or mooring</w:t>
      </w:r>
      <w:r>
        <w:rPr>
          <w:sz w:val="22"/>
          <w:szCs w:val="22"/>
        </w:rPr>
        <w:t>,</w:t>
      </w:r>
      <w:r w:rsidRPr="0021272B">
        <w:rPr>
          <w:sz w:val="22"/>
          <w:szCs w:val="22"/>
        </w:rPr>
        <w:t xml:space="preserve"> there are no snapper in or on the boat.</w:t>
      </w:r>
    </w:p>
    <w:p w14:paraId="09153D42" w14:textId="77777777" w:rsidR="00303AF7" w:rsidRPr="0021272B" w:rsidRDefault="00303AF7" w:rsidP="00303AF7">
      <w:pPr>
        <w:spacing w:after="120"/>
        <w:ind w:left="720"/>
        <w:rPr>
          <w:sz w:val="22"/>
          <w:szCs w:val="22"/>
        </w:rPr>
      </w:pPr>
      <w:r w:rsidRPr="0021272B">
        <w:rPr>
          <w:sz w:val="22"/>
          <w:szCs w:val="22"/>
        </w:rPr>
        <w:t>Penalty: 50 penalty units</w:t>
      </w:r>
    </w:p>
    <w:p w14:paraId="0EDBBCC9" w14:textId="77777777" w:rsidR="00303AF7" w:rsidRPr="0021272B" w:rsidRDefault="00303AF7" w:rsidP="00303AF7">
      <w:pPr>
        <w:numPr>
          <w:ilvl w:val="0"/>
          <w:numId w:val="1"/>
        </w:numPr>
        <w:tabs>
          <w:tab w:val="clear" w:pos="1440"/>
        </w:tabs>
        <w:spacing w:after="120"/>
        <w:ind w:left="0" w:firstLine="360"/>
        <w:rPr>
          <w:b/>
          <w:i/>
          <w:sz w:val="22"/>
          <w:szCs w:val="22"/>
        </w:rPr>
      </w:pPr>
      <w:r w:rsidRPr="0021272B">
        <w:rPr>
          <w:b/>
          <w:i/>
          <w:sz w:val="22"/>
          <w:szCs w:val="22"/>
        </w:rPr>
        <w:t>Fishing in more than one zone prohibited</w:t>
      </w:r>
    </w:p>
    <w:p w14:paraId="1EE61A27" w14:textId="77777777" w:rsidR="00303AF7" w:rsidRPr="0021272B" w:rsidRDefault="00303AF7" w:rsidP="00303AF7">
      <w:pPr>
        <w:numPr>
          <w:ilvl w:val="0"/>
          <w:numId w:val="13"/>
        </w:numPr>
        <w:tabs>
          <w:tab w:val="clear" w:pos="2268"/>
          <w:tab w:val="num" w:pos="1701"/>
        </w:tabs>
        <w:spacing w:after="120"/>
        <w:ind w:left="1622" w:hanging="488"/>
        <w:rPr>
          <w:sz w:val="22"/>
          <w:szCs w:val="22"/>
        </w:rPr>
      </w:pPr>
      <w:bookmarkStart w:id="5" w:name="_Ref331749375"/>
      <w:r w:rsidRPr="0021272B">
        <w:rPr>
          <w:sz w:val="22"/>
          <w:szCs w:val="22"/>
        </w:rPr>
        <w:t>The holder of a Trawl (Inshore) Fishery Access Licence must not take snapper in more than one snapper zone during any fishing trip or on any day.</w:t>
      </w:r>
      <w:bookmarkEnd w:id="5"/>
    </w:p>
    <w:p w14:paraId="7C86074E" w14:textId="77777777" w:rsidR="00303AF7" w:rsidRPr="0021272B" w:rsidRDefault="00303AF7" w:rsidP="00303AF7">
      <w:pPr>
        <w:spacing w:after="120"/>
        <w:ind w:left="1800"/>
        <w:rPr>
          <w:sz w:val="22"/>
          <w:szCs w:val="22"/>
        </w:rPr>
      </w:pPr>
      <w:r w:rsidRPr="0021272B">
        <w:rPr>
          <w:sz w:val="22"/>
          <w:szCs w:val="22"/>
        </w:rPr>
        <w:t>Penalty: 50 penalty units</w:t>
      </w:r>
    </w:p>
    <w:p w14:paraId="3CD343EE" w14:textId="77777777" w:rsidR="00303AF7" w:rsidRPr="0021272B" w:rsidRDefault="00303AF7" w:rsidP="00303AF7">
      <w:pPr>
        <w:numPr>
          <w:ilvl w:val="0"/>
          <w:numId w:val="13"/>
        </w:numPr>
        <w:tabs>
          <w:tab w:val="clear" w:pos="2268"/>
          <w:tab w:val="num" w:pos="1701"/>
        </w:tabs>
        <w:spacing w:after="120"/>
        <w:ind w:left="1622" w:hanging="488"/>
        <w:rPr>
          <w:sz w:val="22"/>
          <w:szCs w:val="22"/>
        </w:rPr>
      </w:pPr>
      <w:r w:rsidRPr="0021272B">
        <w:rPr>
          <w:sz w:val="22"/>
          <w:szCs w:val="22"/>
        </w:rPr>
        <w:t xml:space="preserve">The holder of a Trawl (Inshore) Fishery Access Licence must not use commercial fishing equipment in more than one snapper zone on any fishing trip or on any day </w:t>
      </w:r>
      <w:proofErr w:type="gramStart"/>
      <w:r w:rsidRPr="0021272B">
        <w:rPr>
          <w:sz w:val="22"/>
          <w:szCs w:val="22"/>
        </w:rPr>
        <w:t>if  –</w:t>
      </w:r>
      <w:proofErr w:type="gramEnd"/>
      <w:r w:rsidRPr="0021272B">
        <w:rPr>
          <w:sz w:val="22"/>
          <w:szCs w:val="22"/>
        </w:rPr>
        <w:t xml:space="preserve">  </w:t>
      </w:r>
    </w:p>
    <w:p w14:paraId="0FE1E066" w14:textId="77777777" w:rsidR="00303AF7" w:rsidRPr="0021272B" w:rsidRDefault="00303AF7" w:rsidP="00303AF7">
      <w:pPr>
        <w:numPr>
          <w:ilvl w:val="0"/>
          <w:numId w:val="14"/>
        </w:numPr>
        <w:tabs>
          <w:tab w:val="left" w:pos="2340"/>
        </w:tabs>
        <w:spacing w:after="120"/>
        <w:ind w:left="1985" w:hanging="567"/>
        <w:rPr>
          <w:sz w:val="22"/>
          <w:szCs w:val="22"/>
        </w:rPr>
      </w:pPr>
      <w:r w:rsidRPr="0021272B">
        <w:rPr>
          <w:sz w:val="22"/>
          <w:szCs w:val="22"/>
        </w:rPr>
        <w:t>the licence holder has snapper in their possession or control; or</w:t>
      </w:r>
    </w:p>
    <w:p w14:paraId="676A61D9" w14:textId="77777777" w:rsidR="00303AF7" w:rsidRPr="0021272B" w:rsidRDefault="00303AF7" w:rsidP="00303AF7">
      <w:pPr>
        <w:numPr>
          <w:ilvl w:val="0"/>
          <w:numId w:val="14"/>
        </w:numPr>
        <w:tabs>
          <w:tab w:val="left" w:pos="2340"/>
        </w:tabs>
        <w:spacing w:after="120"/>
        <w:ind w:left="1985" w:hanging="567"/>
        <w:rPr>
          <w:sz w:val="22"/>
          <w:szCs w:val="22"/>
        </w:rPr>
      </w:pPr>
      <w:r w:rsidRPr="0021272B">
        <w:rPr>
          <w:sz w:val="22"/>
          <w:szCs w:val="22"/>
        </w:rPr>
        <w:t xml:space="preserve">there </w:t>
      </w:r>
      <w:proofErr w:type="gramStart"/>
      <w:r w:rsidRPr="0021272B">
        <w:rPr>
          <w:sz w:val="22"/>
          <w:szCs w:val="22"/>
        </w:rPr>
        <w:t>are</w:t>
      </w:r>
      <w:proofErr w:type="gramEnd"/>
      <w:r w:rsidRPr="0021272B">
        <w:rPr>
          <w:sz w:val="22"/>
          <w:szCs w:val="22"/>
        </w:rPr>
        <w:t xml:space="preserve"> snapper on-board the boat authorised to be used under the licence.</w:t>
      </w:r>
    </w:p>
    <w:p w14:paraId="7738B5E5" w14:textId="77777777" w:rsidR="00303AF7" w:rsidRPr="0021272B" w:rsidRDefault="00303AF7" w:rsidP="00303AF7">
      <w:pPr>
        <w:spacing w:after="120"/>
        <w:ind w:left="1080" w:firstLine="720"/>
        <w:rPr>
          <w:sz w:val="22"/>
          <w:szCs w:val="22"/>
        </w:rPr>
      </w:pPr>
      <w:r w:rsidRPr="0021272B">
        <w:rPr>
          <w:sz w:val="22"/>
          <w:szCs w:val="22"/>
        </w:rPr>
        <w:t>Penalty: 50 penalty units</w:t>
      </w:r>
    </w:p>
    <w:p w14:paraId="55A6F9E4" w14:textId="77777777" w:rsidR="00303AF7" w:rsidRPr="0021272B" w:rsidRDefault="00303AF7" w:rsidP="00303AF7">
      <w:pPr>
        <w:numPr>
          <w:ilvl w:val="0"/>
          <w:numId w:val="1"/>
        </w:numPr>
        <w:tabs>
          <w:tab w:val="clear" w:pos="1440"/>
        </w:tabs>
        <w:spacing w:after="120"/>
        <w:ind w:left="0" w:firstLine="360"/>
        <w:rPr>
          <w:b/>
          <w:i/>
          <w:sz w:val="22"/>
          <w:szCs w:val="22"/>
        </w:rPr>
      </w:pPr>
      <w:r w:rsidRPr="0021272B">
        <w:rPr>
          <w:b/>
          <w:i/>
          <w:sz w:val="22"/>
          <w:szCs w:val="22"/>
        </w:rPr>
        <w:t>Exemptions</w:t>
      </w:r>
    </w:p>
    <w:p w14:paraId="01CD88A8" w14:textId="77777777" w:rsidR="00303AF7" w:rsidRPr="0021272B" w:rsidRDefault="00303AF7" w:rsidP="00303AF7">
      <w:pPr>
        <w:numPr>
          <w:ilvl w:val="0"/>
          <w:numId w:val="15"/>
        </w:numPr>
        <w:tabs>
          <w:tab w:val="clear" w:pos="1728"/>
          <w:tab w:val="num" w:pos="1800"/>
        </w:tabs>
        <w:spacing w:after="120"/>
        <w:ind w:left="1622" w:hanging="488"/>
        <w:rPr>
          <w:sz w:val="22"/>
          <w:szCs w:val="22"/>
        </w:rPr>
      </w:pPr>
      <w:r w:rsidRPr="0021272B">
        <w:rPr>
          <w:sz w:val="22"/>
          <w:szCs w:val="22"/>
        </w:rPr>
        <w:t xml:space="preserve">A Trawl (Inshore) Fishery Access Licence holder is exempt from clause </w:t>
      </w:r>
      <w:r w:rsidRPr="0021272B">
        <w:rPr>
          <w:sz w:val="22"/>
          <w:szCs w:val="22"/>
        </w:rPr>
        <w:fldChar w:fldCharType="begin"/>
      </w:r>
      <w:r w:rsidRPr="0021272B">
        <w:rPr>
          <w:sz w:val="22"/>
          <w:szCs w:val="22"/>
        </w:rPr>
        <w:instrText xml:space="preserve"> REF _Ref331603684 \r \h  \* MERGEFORMAT </w:instrText>
      </w:r>
      <w:r w:rsidRPr="0021272B">
        <w:rPr>
          <w:sz w:val="22"/>
          <w:szCs w:val="22"/>
        </w:rPr>
      </w:r>
      <w:r w:rsidRPr="0021272B">
        <w:rPr>
          <w:sz w:val="22"/>
          <w:szCs w:val="22"/>
        </w:rPr>
        <w:fldChar w:fldCharType="separate"/>
      </w:r>
      <w:r>
        <w:rPr>
          <w:sz w:val="22"/>
          <w:szCs w:val="22"/>
        </w:rPr>
        <w:t>6</w:t>
      </w:r>
      <w:r w:rsidRPr="0021272B">
        <w:rPr>
          <w:sz w:val="22"/>
          <w:szCs w:val="22"/>
        </w:rPr>
        <w:fldChar w:fldCharType="end"/>
      </w:r>
      <w:r w:rsidRPr="0021272B">
        <w:rPr>
          <w:sz w:val="22"/>
          <w:szCs w:val="22"/>
        </w:rPr>
        <w:t xml:space="preserve"> of this Fisheries Notice, </w:t>
      </w:r>
      <w:proofErr w:type="gramStart"/>
      <w:r w:rsidRPr="0021272B">
        <w:rPr>
          <w:sz w:val="22"/>
          <w:szCs w:val="22"/>
        </w:rPr>
        <w:t>if  –</w:t>
      </w:r>
      <w:proofErr w:type="gramEnd"/>
    </w:p>
    <w:p w14:paraId="45004CEE" w14:textId="77777777" w:rsidR="00303AF7" w:rsidRPr="0021272B" w:rsidRDefault="00303AF7" w:rsidP="00303AF7">
      <w:pPr>
        <w:numPr>
          <w:ilvl w:val="0"/>
          <w:numId w:val="16"/>
        </w:numPr>
        <w:tabs>
          <w:tab w:val="left" w:pos="2340"/>
        </w:tabs>
        <w:spacing w:after="120"/>
        <w:ind w:left="1985" w:hanging="567"/>
        <w:rPr>
          <w:sz w:val="22"/>
          <w:szCs w:val="22"/>
        </w:rPr>
      </w:pPr>
      <w:r w:rsidRPr="0021272B">
        <w:rPr>
          <w:sz w:val="22"/>
          <w:szCs w:val="22"/>
        </w:rPr>
        <w:lastRenderedPageBreak/>
        <w:t xml:space="preserve">Eastern </w:t>
      </w:r>
      <w:proofErr w:type="gramStart"/>
      <w:r w:rsidRPr="0021272B">
        <w:rPr>
          <w:sz w:val="22"/>
          <w:szCs w:val="22"/>
        </w:rPr>
        <w:t>zone  –</w:t>
      </w:r>
      <w:proofErr w:type="gramEnd"/>
      <w:r w:rsidRPr="0021272B">
        <w:rPr>
          <w:sz w:val="22"/>
          <w:szCs w:val="22"/>
        </w:rPr>
        <w:t xml:space="preserve"> </w:t>
      </w:r>
    </w:p>
    <w:p w14:paraId="37940D45" w14:textId="77777777" w:rsidR="00303AF7" w:rsidRDefault="00303AF7" w:rsidP="00303AF7">
      <w:pPr>
        <w:numPr>
          <w:ilvl w:val="0"/>
          <w:numId w:val="4"/>
        </w:numPr>
        <w:tabs>
          <w:tab w:val="clear" w:pos="3163"/>
          <w:tab w:val="num" w:pos="2410"/>
        </w:tabs>
        <w:spacing w:after="120"/>
        <w:ind w:left="2410" w:hanging="425"/>
        <w:rPr>
          <w:sz w:val="22"/>
          <w:szCs w:val="22"/>
        </w:rPr>
      </w:pPr>
      <w:r w:rsidRPr="0021272B">
        <w:rPr>
          <w:sz w:val="22"/>
          <w:szCs w:val="22"/>
        </w:rPr>
        <w:t xml:space="preserve">the person is operating in the </w:t>
      </w:r>
      <w:r>
        <w:rPr>
          <w:sz w:val="22"/>
          <w:szCs w:val="22"/>
        </w:rPr>
        <w:t>E</w:t>
      </w:r>
      <w:r w:rsidRPr="0021272B">
        <w:rPr>
          <w:sz w:val="22"/>
          <w:szCs w:val="22"/>
        </w:rPr>
        <w:t xml:space="preserve">astern </w:t>
      </w:r>
      <w:r>
        <w:rPr>
          <w:sz w:val="22"/>
          <w:szCs w:val="22"/>
        </w:rPr>
        <w:t>Z</w:t>
      </w:r>
      <w:r w:rsidRPr="0021272B">
        <w:rPr>
          <w:sz w:val="22"/>
          <w:szCs w:val="22"/>
        </w:rPr>
        <w:t>one; and</w:t>
      </w:r>
    </w:p>
    <w:p w14:paraId="45CDF37F" w14:textId="06D77586" w:rsidR="00303AF7" w:rsidRPr="001E353D" w:rsidRDefault="00303AF7" w:rsidP="00303AF7">
      <w:pPr>
        <w:numPr>
          <w:ilvl w:val="0"/>
          <w:numId w:val="4"/>
        </w:numPr>
        <w:tabs>
          <w:tab w:val="clear" w:pos="3163"/>
          <w:tab w:val="num" w:pos="2410"/>
        </w:tabs>
        <w:spacing w:after="120"/>
        <w:ind w:left="2410" w:hanging="425"/>
        <w:rPr>
          <w:sz w:val="22"/>
          <w:szCs w:val="22"/>
        </w:rPr>
      </w:pPr>
      <w:r w:rsidRPr="001E353D">
        <w:rPr>
          <w:sz w:val="22"/>
          <w:szCs w:val="22"/>
        </w:rPr>
        <w:t xml:space="preserve">an aggregated amount of less than 10 tonnes of snapper has been caught under Trawl (Inshore) Fishery Access Licences in the </w:t>
      </w:r>
      <w:r>
        <w:rPr>
          <w:sz w:val="22"/>
          <w:szCs w:val="22"/>
        </w:rPr>
        <w:t>E</w:t>
      </w:r>
      <w:r w:rsidRPr="001E353D">
        <w:rPr>
          <w:sz w:val="22"/>
          <w:szCs w:val="22"/>
        </w:rPr>
        <w:t xml:space="preserve">astern </w:t>
      </w:r>
      <w:r>
        <w:rPr>
          <w:sz w:val="22"/>
          <w:szCs w:val="22"/>
        </w:rPr>
        <w:t>Z</w:t>
      </w:r>
      <w:r w:rsidRPr="001E353D">
        <w:rPr>
          <w:sz w:val="22"/>
          <w:szCs w:val="22"/>
        </w:rPr>
        <w:t xml:space="preserve">one since 1 </w:t>
      </w:r>
      <w:r>
        <w:rPr>
          <w:sz w:val="22"/>
          <w:szCs w:val="22"/>
        </w:rPr>
        <w:t>September 201</w:t>
      </w:r>
      <w:r w:rsidR="00E271E8">
        <w:rPr>
          <w:sz w:val="22"/>
          <w:szCs w:val="22"/>
        </w:rPr>
        <w:t>9</w:t>
      </w:r>
      <w:r w:rsidRPr="001E353D">
        <w:rPr>
          <w:sz w:val="22"/>
          <w:szCs w:val="22"/>
        </w:rPr>
        <w:t xml:space="preserve">; or </w:t>
      </w:r>
    </w:p>
    <w:p w14:paraId="09032A67" w14:textId="77777777" w:rsidR="00303AF7" w:rsidRPr="0021272B" w:rsidRDefault="00303AF7" w:rsidP="00303AF7">
      <w:pPr>
        <w:numPr>
          <w:ilvl w:val="0"/>
          <w:numId w:val="16"/>
        </w:numPr>
        <w:tabs>
          <w:tab w:val="left" w:pos="2340"/>
        </w:tabs>
        <w:spacing w:after="120"/>
        <w:ind w:left="1985" w:hanging="567"/>
        <w:rPr>
          <w:sz w:val="22"/>
          <w:szCs w:val="22"/>
        </w:rPr>
      </w:pPr>
      <w:r w:rsidRPr="0021272B">
        <w:rPr>
          <w:sz w:val="22"/>
          <w:szCs w:val="22"/>
        </w:rPr>
        <w:t>West</w:t>
      </w:r>
      <w:r>
        <w:rPr>
          <w:sz w:val="22"/>
          <w:szCs w:val="22"/>
        </w:rPr>
        <w:t xml:space="preserve">ern </w:t>
      </w:r>
      <w:proofErr w:type="gramStart"/>
      <w:r>
        <w:rPr>
          <w:sz w:val="22"/>
          <w:szCs w:val="22"/>
        </w:rPr>
        <w:t>Z</w:t>
      </w:r>
      <w:r w:rsidRPr="0021272B">
        <w:rPr>
          <w:sz w:val="22"/>
          <w:szCs w:val="22"/>
        </w:rPr>
        <w:t>one  –</w:t>
      </w:r>
      <w:proofErr w:type="gramEnd"/>
    </w:p>
    <w:p w14:paraId="597E6E09" w14:textId="77777777" w:rsidR="00303AF7" w:rsidRPr="0021272B" w:rsidRDefault="00303AF7" w:rsidP="00303AF7">
      <w:pPr>
        <w:numPr>
          <w:ilvl w:val="0"/>
          <w:numId w:val="6"/>
        </w:numPr>
        <w:tabs>
          <w:tab w:val="clear" w:pos="3163"/>
          <w:tab w:val="num" w:pos="2410"/>
        </w:tabs>
        <w:spacing w:after="120"/>
        <w:ind w:hanging="1178"/>
        <w:rPr>
          <w:sz w:val="22"/>
          <w:szCs w:val="22"/>
        </w:rPr>
      </w:pPr>
      <w:r w:rsidRPr="0021272B">
        <w:rPr>
          <w:sz w:val="22"/>
          <w:szCs w:val="22"/>
        </w:rPr>
        <w:t>the person is</w:t>
      </w:r>
      <w:r>
        <w:rPr>
          <w:sz w:val="22"/>
          <w:szCs w:val="22"/>
        </w:rPr>
        <w:t xml:space="preserve"> operating in the W</w:t>
      </w:r>
      <w:r w:rsidRPr="0021272B">
        <w:rPr>
          <w:sz w:val="22"/>
          <w:szCs w:val="22"/>
        </w:rPr>
        <w:t xml:space="preserve">estern </w:t>
      </w:r>
      <w:r>
        <w:rPr>
          <w:sz w:val="22"/>
          <w:szCs w:val="22"/>
        </w:rPr>
        <w:t>Z</w:t>
      </w:r>
      <w:r w:rsidRPr="0021272B">
        <w:rPr>
          <w:sz w:val="22"/>
          <w:szCs w:val="22"/>
        </w:rPr>
        <w:t>one; and</w:t>
      </w:r>
    </w:p>
    <w:p w14:paraId="62502715" w14:textId="0F655323" w:rsidR="00303AF7" w:rsidRPr="0021272B" w:rsidRDefault="00303AF7" w:rsidP="00303AF7">
      <w:pPr>
        <w:numPr>
          <w:ilvl w:val="0"/>
          <w:numId w:val="6"/>
        </w:numPr>
        <w:tabs>
          <w:tab w:val="clear" w:pos="3163"/>
          <w:tab w:val="num" w:pos="2410"/>
        </w:tabs>
        <w:spacing w:after="120"/>
        <w:ind w:left="2410" w:hanging="425"/>
        <w:rPr>
          <w:sz w:val="22"/>
          <w:szCs w:val="22"/>
        </w:rPr>
      </w:pPr>
      <w:r w:rsidRPr="0021272B">
        <w:rPr>
          <w:sz w:val="22"/>
          <w:szCs w:val="22"/>
        </w:rPr>
        <w:t xml:space="preserve">an aggregated amount of less than 35 tonnes of snapper has been caught under Trawl (Inshore) Fishery Access Licences in the </w:t>
      </w:r>
      <w:r>
        <w:rPr>
          <w:sz w:val="22"/>
          <w:szCs w:val="22"/>
        </w:rPr>
        <w:t>W</w:t>
      </w:r>
      <w:r w:rsidRPr="0021272B">
        <w:rPr>
          <w:sz w:val="22"/>
          <w:szCs w:val="22"/>
        </w:rPr>
        <w:t xml:space="preserve">estern </w:t>
      </w:r>
      <w:r>
        <w:rPr>
          <w:sz w:val="22"/>
          <w:szCs w:val="22"/>
        </w:rPr>
        <w:t>Z</w:t>
      </w:r>
      <w:r w:rsidRPr="0021272B">
        <w:rPr>
          <w:sz w:val="22"/>
          <w:szCs w:val="22"/>
        </w:rPr>
        <w:t xml:space="preserve">one since </w:t>
      </w:r>
      <w:r w:rsidRPr="001E353D">
        <w:rPr>
          <w:sz w:val="22"/>
          <w:szCs w:val="22"/>
        </w:rPr>
        <w:t xml:space="preserve">1 </w:t>
      </w:r>
      <w:r>
        <w:rPr>
          <w:sz w:val="22"/>
          <w:szCs w:val="22"/>
        </w:rPr>
        <w:t>September 201</w:t>
      </w:r>
      <w:r w:rsidR="00E271E8">
        <w:rPr>
          <w:sz w:val="22"/>
          <w:szCs w:val="22"/>
        </w:rPr>
        <w:t>9</w:t>
      </w:r>
      <w:r w:rsidRPr="0021272B">
        <w:rPr>
          <w:sz w:val="22"/>
          <w:szCs w:val="22"/>
        </w:rPr>
        <w:t>.</w:t>
      </w:r>
    </w:p>
    <w:p w14:paraId="37F84C56" w14:textId="77777777" w:rsidR="00303AF7" w:rsidRPr="0021272B" w:rsidRDefault="00303AF7" w:rsidP="00303AF7">
      <w:pPr>
        <w:numPr>
          <w:ilvl w:val="0"/>
          <w:numId w:val="15"/>
        </w:numPr>
        <w:tabs>
          <w:tab w:val="clear" w:pos="1728"/>
          <w:tab w:val="num" w:pos="1800"/>
        </w:tabs>
        <w:spacing w:after="120"/>
        <w:ind w:left="1622" w:hanging="488"/>
        <w:rPr>
          <w:sz w:val="22"/>
          <w:szCs w:val="22"/>
        </w:rPr>
      </w:pPr>
      <w:r w:rsidRPr="0021272B">
        <w:rPr>
          <w:sz w:val="22"/>
          <w:szCs w:val="22"/>
        </w:rPr>
        <w:t xml:space="preserve">A Trawl (Inshore) Fishery Access Licence holder is exempt from sub-clause </w:t>
      </w:r>
      <w:r w:rsidRPr="0021272B">
        <w:rPr>
          <w:sz w:val="22"/>
          <w:szCs w:val="22"/>
        </w:rPr>
        <w:fldChar w:fldCharType="begin"/>
      </w:r>
      <w:r w:rsidRPr="0021272B">
        <w:rPr>
          <w:sz w:val="22"/>
          <w:szCs w:val="22"/>
        </w:rPr>
        <w:instrText xml:space="preserve"> REF _Ref331592702 \r \h  \* MERGEFORMAT </w:instrText>
      </w:r>
      <w:r w:rsidRPr="0021272B">
        <w:rPr>
          <w:sz w:val="22"/>
          <w:szCs w:val="22"/>
        </w:rPr>
      </w:r>
      <w:r w:rsidRPr="0021272B">
        <w:rPr>
          <w:sz w:val="22"/>
          <w:szCs w:val="22"/>
        </w:rPr>
        <w:fldChar w:fldCharType="separate"/>
      </w:r>
      <w:r>
        <w:rPr>
          <w:sz w:val="22"/>
          <w:szCs w:val="22"/>
        </w:rPr>
        <w:t>10</w:t>
      </w:r>
      <w:r w:rsidRPr="0021272B">
        <w:rPr>
          <w:sz w:val="22"/>
          <w:szCs w:val="22"/>
        </w:rPr>
        <w:fldChar w:fldCharType="end"/>
      </w:r>
      <w:r w:rsidRPr="0021272B">
        <w:rPr>
          <w:sz w:val="22"/>
          <w:szCs w:val="22"/>
        </w:rPr>
        <w:fldChar w:fldCharType="begin"/>
      </w:r>
      <w:r w:rsidRPr="0021272B">
        <w:rPr>
          <w:sz w:val="22"/>
          <w:szCs w:val="22"/>
        </w:rPr>
        <w:instrText xml:space="preserve"> REF _Ref331592716 \r \h  \* MERGEFORMAT </w:instrText>
      </w:r>
      <w:r w:rsidRPr="0021272B">
        <w:rPr>
          <w:sz w:val="22"/>
          <w:szCs w:val="22"/>
        </w:rPr>
      </w:r>
      <w:r w:rsidRPr="0021272B">
        <w:rPr>
          <w:sz w:val="22"/>
          <w:szCs w:val="22"/>
        </w:rPr>
        <w:fldChar w:fldCharType="separate"/>
      </w:r>
      <w:r>
        <w:rPr>
          <w:sz w:val="22"/>
          <w:szCs w:val="22"/>
        </w:rPr>
        <w:t>(1)</w:t>
      </w:r>
      <w:r w:rsidRPr="0021272B">
        <w:rPr>
          <w:sz w:val="22"/>
          <w:szCs w:val="22"/>
        </w:rPr>
        <w:fldChar w:fldCharType="end"/>
      </w:r>
      <w:r w:rsidRPr="0021272B">
        <w:rPr>
          <w:sz w:val="22"/>
          <w:szCs w:val="22"/>
        </w:rPr>
        <w:fldChar w:fldCharType="begin"/>
      </w:r>
      <w:r w:rsidRPr="0021272B">
        <w:rPr>
          <w:sz w:val="22"/>
          <w:szCs w:val="22"/>
        </w:rPr>
        <w:instrText xml:space="preserve"> REF _Ref331592723 \r \h  \* MERGEFORMAT </w:instrText>
      </w:r>
      <w:r w:rsidRPr="0021272B">
        <w:rPr>
          <w:sz w:val="22"/>
          <w:szCs w:val="22"/>
        </w:rPr>
      </w:r>
      <w:r w:rsidRPr="0021272B">
        <w:rPr>
          <w:sz w:val="22"/>
          <w:szCs w:val="22"/>
        </w:rPr>
        <w:fldChar w:fldCharType="separate"/>
      </w:r>
      <w:r>
        <w:rPr>
          <w:sz w:val="22"/>
          <w:szCs w:val="22"/>
        </w:rPr>
        <w:t>(f)</w:t>
      </w:r>
      <w:r w:rsidRPr="0021272B">
        <w:rPr>
          <w:sz w:val="22"/>
          <w:szCs w:val="22"/>
        </w:rPr>
        <w:fldChar w:fldCharType="end"/>
      </w:r>
      <w:r w:rsidRPr="0021272B">
        <w:rPr>
          <w:sz w:val="22"/>
          <w:szCs w:val="22"/>
        </w:rPr>
        <w:t xml:space="preserve"> of this Fisheries Notice, if  –</w:t>
      </w:r>
    </w:p>
    <w:p w14:paraId="4B9554CF" w14:textId="77777777" w:rsidR="00303AF7" w:rsidRPr="0021272B" w:rsidRDefault="00303AF7" w:rsidP="00303AF7">
      <w:pPr>
        <w:numPr>
          <w:ilvl w:val="0"/>
          <w:numId w:val="8"/>
        </w:numPr>
        <w:spacing w:after="120"/>
        <w:ind w:left="1985" w:hanging="567"/>
        <w:rPr>
          <w:sz w:val="22"/>
          <w:szCs w:val="22"/>
        </w:rPr>
      </w:pPr>
      <w:r w:rsidRPr="0021272B">
        <w:rPr>
          <w:sz w:val="22"/>
          <w:szCs w:val="22"/>
        </w:rPr>
        <w:t xml:space="preserve">Eastern </w:t>
      </w:r>
      <w:proofErr w:type="gramStart"/>
      <w:r>
        <w:rPr>
          <w:sz w:val="22"/>
          <w:szCs w:val="22"/>
        </w:rPr>
        <w:t>Z</w:t>
      </w:r>
      <w:r w:rsidRPr="0021272B">
        <w:rPr>
          <w:sz w:val="22"/>
          <w:szCs w:val="22"/>
        </w:rPr>
        <w:t>one  –</w:t>
      </w:r>
      <w:proofErr w:type="gramEnd"/>
      <w:r w:rsidRPr="0021272B">
        <w:rPr>
          <w:sz w:val="22"/>
          <w:szCs w:val="22"/>
        </w:rPr>
        <w:t xml:space="preserve"> </w:t>
      </w:r>
    </w:p>
    <w:p w14:paraId="3AE373AC" w14:textId="77777777" w:rsidR="00303AF7" w:rsidRPr="0021272B" w:rsidRDefault="00303AF7" w:rsidP="00303AF7">
      <w:pPr>
        <w:numPr>
          <w:ilvl w:val="0"/>
          <w:numId w:val="9"/>
        </w:numPr>
        <w:tabs>
          <w:tab w:val="clear" w:pos="3163"/>
          <w:tab w:val="num" w:pos="2410"/>
        </w:tabs>
        <w:spacing w:after="120"/>
        <w:ind w:hanging="1178"/>
        <w:rPr>
          <w:sz w:val="22"/>
          <w:szCs w:val="22"/>
        </w:rPr>
      </w:pPr>
      <w:r w:rsidRPr="0021272B">
        <w:rPr>
          <w:sz w:val="22"/>
          <w:szCs w:val="22"/>
        </w:rPr>
        <w:t xml:space="preserve">the person is operating in the </w:t>
      </w:r>
      <w:r>
        <w:rPr>
          <w:sz w:val="22"/>
          <w:szCs w:val="22"/>
        </w:rPr>
        <w:t>E</w:t>
      </w:r>
      <w:r w:rsidRPr="0021272B">
        <w:rPr>
          <w:sz w:val="22"/>
          <w:szCs w:val="22"/>
        </w:rPr>
        <w:t xml:space="preserve">astern </w:t>
      </w:r>
      <w:r>
        <w:rPr>
          <w:sz w:val="22"/>
          <w:szCs w:val="22"/>
        </w:rPr>
        <w:t>Z</w:t>
      </w:r>
      <w:r w:rsidRPr="0021272B">
        <w:rPr>
          <w:sz w:val="22"/>
          <w:szCs w:val="22"/>
        </w:rPr>
        <w:t>one; and</w:t>
      </w:r>
    </w:p>
    <w:p w14:paraId="42D96B98" w14:textId="55A11BBE" w:rsidR="00303AF7" w:rsidRPr="0021272B" w:rsidRDefault="00303AF7" w:rsidP="00303AF7">
      <w:pPr>
        <w:numPr>
          <w:ilvl w:val="0"/>
          <w:numId w:val="9"/>
        </w:numPr>
        <w:tabs>
          <w:tab w:val="clear" w:pos="3163"/>
          <w:tab w:val="num" w:pos="2410"/>
        </w:tabs>
        <w:spacing w:after="120"/>
        <w:ind w:left="2410" w:hanging="425"/>
        <w:rPr>
          <w:sz w:val="22"/>
          <w:szCs w:val="22"/>
        </w:rPr>
      </w:pPr>
      <w:r w:rsidRPr="0021272B">
        <w:rPr>
          <w:sz w:val="22"/>
          <w:szCs w:val="22"/>
        </w:rPr>
        <w:t xml:space="preserve">an aggregated amount of more than 10 tonnes of snapper has been caught under Trawl (Inshore) Fishery Access Licences in the </w:t>
      </w:r>
      <w:r>
        <w:rPr>
          <w:sz w:val="22"/>
          <w:szCs w:val="22"/>
        </w:rPr>
        <w:t>E</w:t>
      </w:r>
      <w:r w:rsidRPr="0021272B">
        <w:rPr>
          <w:sz w:val="22"/>
          <w:szCs w:val="22"/>
        </w:rPr>
        <w:t xml:space="preserve">astern </w:t>
      </w:r>
      <w:r>
        <w:rPr>
          <w:sz w:val="22"/>
          <w:szCs w:val="22"/>
        </w:rPr>
        <w:t>Z</w:t>
      </w:r>
      <w:r w:rsidRPr="0021272B">
        <w:rPr>
          <w:sz w:val="22"/>
          <w:szCs w:val="22"/>
        </w:rPr>
        <w:t>one since</w:t>
      </w:r>
      <w:r w:rsidRPr="00AF0A5D">
        <w:rPr>
          <w:color w:val="FF0000"/>
          <w:sz w:val="22"/>
          <w:szCs w:val="22"/>
        </w:rPr>
        <w:t xml:space="preserve"> </w:t>
      </w:r>
      <w:r w:rsidRPr="00C14B9D">
        <w:rPr>
          <w:sz w:val="22"/>
          <w:szCs w:val="22"/>
        </w:rPr>
        <w:t>1 September 201</w:t>
      </w:r>
      <w:r w:rsidR="00347552">
        <w:rPr>
          <w:sz w:val="22"/>
          <w:szCs w:val="22"/>
        </w:rPr>
        <w:t>9</w:t>
      </w:r>
      <w:r w:rsidRPr="0021272B">
        <w:rPr>
          <w:sz w:val="22"/>
          <w:szCs w:val="22"/>
        </w:rPr>
        <w:t xml:space="preserve">; or </w:t>
      </w:r>
    </w:p>
    <w:p w14:paraId="2A018574" w14:textId="77777777" w:rsidR="00303AF7" w:rsidRPr="0021272B" w:rsidRDefault="00303AF7" w:rsidP="00303AF7">
      <w:pPr>
        <w:numPr>
          <w:ilvl w:val="0"/>
          <w:numId w:val="8"/>
        </w:numPr>
        <w:spacing w:after="120"/>
        <w:ind w:left="1985" w:hanging="567"/>
        <w:rPr>
          <w:sz w:val="22"/>
          <w:szCs w:val="22"/>
        </w:rPr>
      </w:pPr>
      <w:r w:rsidRPr="0021272B">
        <w:rPr>
          <w:sz w:val="22"/>
          <w:szCs w:val="22"/>
        </w:rPr>
        <w:t xml:space="preserve">Western </w:t>
      </w:r>
      <w:proofErr w:type="gramStart"/>
      <w:r>
        <w:rPr>
          <w:sz w:val="22"/>
          <w:szCs w:val="22"/>
        </w:rPr>
        <w:t>Z</w:t>
      </w:r>
      <w:r w:rsidRPr="0021272B">
        <w:rPr>
          <w:sz w:val="22"/>
          <w:szCs w:val="22"/>
        </w:rPr>
        <w:t>one  –</w:t>
      </w:r>
      <w:proofErr w:type="gramEnd"/>
    </w:p>
    <w:p w14:paraId="176987D0" w14:textId="77777777" w:rsidR="00303AF7" w:rsidRPr="0021272B" w:rsidRDefault="00303AF7" w:rsidP="00303AF7">
      <w:pPr>
        <w:numPr>
          <w:ilvl w:val="0"/>
          <w:numId w:val="10"/>
        </w:numPr>
        <w:tabs>
          <w:tab w:val="clear" w:pos="3163"/>
          <w:tab w:val="num" w:pos="2410"/>
        </w:tabs>
        <w:spacing w:after="120"/>
        <w:ind w:left="2410" w:hanging="425"/>
        <w:rPr>
          <w:sz w:val="22"/>
          <w:szCs w:val="22"/>
        </w:rPr>
      </w:pPr>
      <w:r w:rsidRPr="0021272B">
        <w:rPr>
          <w:sz w:val="22"/>
          <w:szCs w:val="22"/>
        </w:rPr>
        <w:t xml:space="preserve">the person is operating in the </w:t>
      </w:r>
      <w:r>
        <w:rPr>
          <w:sz w:val="22"/>
          <w:szCs w:val="22"/>
        </w:rPr>
        <w:t>W</w:t>
      </w:r>
      <w:r w:rsidRPr="0021272B">
        <w:rPr>
          <w:sz w:val="22"/>
          <w:szCs w:val="22"/>
        </w:rPr>
        <w:t xml:space="preserve">estern </w:t>
      </w:r>
      <w:r>
        <w:rPr>
          <w:sz w:val="22"/>
          <w:szCs w:val="22"/>
        </w:rPr>
        <w:t>Z</w:t>
      </w:r>
      <w:r w:rsidRPr="0021272B">
        <w:rPr>
          <w:sz w:val="22"/>
          <w:szCs w:val="22"/>
        </w:rPr>
        <w:t>one; and</w:t>
      </w:r>
    </w:p>
    <w:p w14:paraId="468BF3C7" w14:textId="6E8778E9" w:rsidR="00303AF7" w:rsidRPr="0021272B" w:rsidRDefault="00303AF7" w:rsidP="00303AF7">
      <w:pPr>
        <w:numPr>
          <w:ilvl w:val="0"/>
          <w:numId w:val="10"/>
        </w:numPr>
        <w:tabs>
          <w:tab w:val="clear" w:pos="3163"/>
          <w:tab w:val="num" w:pos="2410"/>
        </w:tabs>
        <w:spacing w:after="120"/>
        <w:ind w:left="2410" w:hanging="425"/>
        <w:rPr>
          <w:sz w:val="22"/>
          <w:szCs w:val="22"/>
        </w:rPr>
      </w:pPr>
      <w:r w:rsidRPr="0021272B">
        <w:rPr>
          <w:sz w:val="22"/>
          <w:szCs w:val="22"/>
        </w:rPr>
        <w:t xml:space="preserve">an aggregated amount of more than 35 tonnes of snapper has been caught under Trawl (Inshore) Fishery Access Licences in the </w:t>
      </w:r>
      <w:r>
        <w:rPr>
          <w:sz w:val="22"/>
          <w:szCs w:val="22"/>
        </w:rPr>
        <w:t>W</w:t>
      </w:r>
      <w:r w:rsidRPr="0021272B">
        <w:rPr>
          <w:sz w:val="22"/>
          <w:szCs w:val="22"/>
        </w:rPr>
        <w:t xml:space="preserve">estern </w:t>
      </w:r>
      <w:r>
        <w:rPr>
          <w:sz w:val="22"/>
          <w:szCs w:val="22"/>
        </w:rPr>
        <w:t>Z</w:t>
      </w:r>
      <w:r w:rsidRPr="0021272B">
        <w:rPr>
          <w:sz w:val="22"/>
          <w:szCs w:val="22"/>
        </w:rPr>
        <w:t xml:space="preserve">one since </w:t>
      </w:r>
      <w:r w:rsidRPr="00C14B9D">
        <w:rPr>
          <w:sz w:val="22"/>
          <w:szCs w:val="22"/>
        </w:rPr>
        <w:t>1 September 201</w:t>
      </w:r>
      <w:r w:rsidR="00347552">
        <w:rPr>
          <w:sz w:val="22"/>
          <w:szCs w:val="22"/>
        </w:rPr>
        <w:t>9</w:t>
      </w:r>
      <w:r w:rsidRPr="0021272B">
        <w:rPr>
          <w:sz w:val="22"/>
          <w:szCs w:val="22"/>
        </w:rPr>
        <w:t>.</w:t>
      </w:r>
    </w:p>
    <w:p w14:paraId="0214027F" w14:textId="77777777" w:rsidR="00303AF7" w:rsidRPr="0021272B" w:rsidRDefault="00303AF7" w:rsidP="00303AF7">
      <w:pPr>
        <w:numPr>
          <w:ilvl w:val="0"/>
          <w:numId w:val="1"/>
        </w:numPr>
        <w:tabs>
          <w:tab w:val="clear" w:pos="1440"/>
        </w:tabs>
        <w:spacing w:after="120"/>
        <w:ind w:left="0" w:firstLine="360"/>
        <w:rPr>
          <w:b/>
          <w:i/>
          <w:sz w:val="22"/>
          <w:szCs w:val="22"/>
        </w:rPr>
      </w:pPr>
      <w:bookmarkStart w:id="6" w:name="_Ref331592702"/>
      <w:r w:rsidRPr="0021272B">
        <w:rPr>
          <w:b/>
          <w:i/>
          <w:sz w:val="22"/>
          <w:szCs w:val="22"/>
        </w:rPr>
        <w:t>Reporting, landing and record keeping</w:t>
      </w:r>
      <w:bookmarkEnd w:id="6"/>
    </w:p>
    <w:p w14:paraId="54B07683" w14:textId="77777777" w:rsidR="00303AF7" w:rsidRPr="0021272B" w:rsidRDefault="00303AF7" w:rsidP="00303AF7">
      <w:pPr>
        <w:numPr>
          <w:ilvl w:val="0"/>
          <w:numId w:val="17"/>
        </w:numPr>
        <w:tabs>
          <w:tab w:val="clear" w:pos="1728"/>
          <w:tab w:val="num" w:pos="1800"/>
        </w:tabs>
        <w:spacing w:after="120"/>
        <w:ind w:left="1622" w:hanging="488"/>
        <w:rPr>
          <w:sz w:val="22"/>
          <w:szCs w:val="22"/>
        </w:rPr>
      </w:pPr>
      <w:bookmarkStart w:id="7" w:name="_Ref331592716"/>
      <w:r w:rsidRPr="0021272B">
        <w:rPr>
          <w:sz w:val="22"/>
          <w:szCs w:val="22"/>
        </w:rPr>
        <w:t>A Trawl (Inshore) Fishery Access Licence</w:t>
      </w:r>
      <w:r>
        <w:rPr>
          <w:sz w:val="22"/>
          <w:szCs w:val="22"/>
        </w:rPr>
        <w:t xml:space="preserve"> holder </w:t>
      </w:r>
      <w:proofErr w:type="gramStart"/>
      <w:r w:rsidRPr="0021272B">
        <w:rPr>
          <w:sz w:val="22"/>
          <w:szCs w:val="22"/>
        </w:rPr>
        <w:t>must  –</w:t>
      </w:r>
      <w:bookmarkEnd w:id="7"/>
      <w:proofErr w:type="gramEnd"/>
      <w:r w:rsidRPr="0021272B">
        <w:rPr>
          <w:sz w:val="22"/>
          <w:szCs w:val="22"/>
        </w:rPr>
        <w:t xml:space="preserve"> </w:t>
      </w:r>
    </w:p>
    <w:p w14:paraId="10BF5829" w14:textId="77777777" w:rsidR="00303AF7" w:rsidRPr="0021272B" w:rsidRDefault="00303AF7" w:rsidP="00303AF7">
      <w:pPr>
        <w:numPr>
          <w:ilvl w:val="0"/>
          <w:numId w:val="5"/>
        </w:numPr>
        <w:tabs>
          <w:tab w:val="clear" w:pos="2880"/>
          <w:tab w:val="num" w:pos="2160"/>
        </w:tabs>
        <w:spacing w:after="120"/>
        <w:ind w:left="1985" w:hanging="567"/>
        <w:rPr>
          <w:sz w:val="22"/>
          <w:szCs w:val="22"/>
        </w:rPr>
      </w:pPr>
      <w:bookmarkStart w:id="8" w:name="_Ref331773929"/>
      <w:r w:rsidRPr="0021272B">
        <w:rPr>
          <w:sz w:val="22"/>
          <w:szCs w:val="22"/>
        </w:rPr>
        <w:t>ensure that the specified snapper details are provided to the Secretary at least 2 hours before the vessel specified in the licence enters a port or mooring area on any day if the vessel has any snapper on board; and</w:t>
      </w:r>
      <w:bookmarkEnd w:id="8"/>
    </w:p>
    <w:p w14:paraId="17A5DBD6" w14:textId="77777777" w:rsidR="00303AF7" w:rsidRPr="0021272B" w:rsidRDefault="00303AF7" w:rsidP="00303AF7">
      <w:pPr>
        <w:numPr>
          <w:ilvl w:val="0"/>
          <w:numId w:val="5"/>
        </w:numPr>
        <w:tabs>
          <w:tab w:val="clear" w:pos="2880"/>
          <w:tab w:val="num" w:pos="2160"/>
        </w:tabs>
        <w:spacing w:after="120"/>
        <w:ind w:left="1985" w:hanging="567"/>
        <w:rPr>
          <w:sz w:val="22"/>
          <w:szCs w:val="22"/>
        </w:rPr>
      </w:pPr>
      <w:r w:rsidRPr="0021272B">
        <w:rPr>
          <w:sz w:val="22"/>
          <w:szCs w:val="22"/>
        </w:rPr>
        <w:t xml:space="preserve">ensure that any snapper on-board the boat </w:t>
      </w:r>
      <w:proofErr w:type="gramStart"/>
      <w:r w:rsidRPr="0021272B">
        <w:rPr>
          <w:sz w:val="22"/>
          <w:szCs w:val="22"/>
        </w:rPr>
        <w:t>are</w:t>
      </w:r>
      <w:proofErr w:type="gramEnd"/>
      <w:r w:rsidRPr="0021272B">
        <w:rPr>
          <w:sz w:val="22"/>
          <w:szCs w:val="22"/>
        </w:rPr>
        <w:t xml:space="preserve"> landed at the port or mooring specified to the Secretary under sub-clause (a); and</w:t>
      </w:r>
    </w:p>
    <w:p w14:paraId="50EF6A65" w14:textId="77777777" w:rsidR="00303AF7" w:rsidRPr="003C0168" w:rsidRDefault="00303AF7" w:rsidP="00303AF7">
      <w:pPr>
        <w:numPr>
          <w:ilvl w:val="0"/>
          <w:numId w:val="5"/>
        </w:numPr>
        <w:tabs>
          <w:tab w:val="clear" w:pos="2880"/>
          <w:tab w:val="num" w:pos="2160"/>
        </w:tabs>
        <w:spacing w:after="120"/>
        <w:ind w:left="1985" w:hanging="567"/>
        <w:rPr>
          <w:sz w:val="22"/>
          <w:szCs w:val="22"/>
        </w:rPr>
      </w:pPr>
      <w:r w:rsidRPr="0021272B">
        <w:rPr>
          <w:sz w:val="22"/>
          <w:szCs w:val="22"/>
        </w:rPr>
        <w:t xml:space="preserve">ensure that no snapper </w:t>
      </w:r>
      <w:proofErr w:type="gramStart"/>
      <w:r w:rsidRPr="0021272B">
        <w:rPr>
          <w:sz w:val="22"/>
          <w:szCs w:val="22"/>
        </w:rPr>
        <w:t>are</w:t>
      </w:r>
      <w:proofErr w:type="gramEnd"/>
      <w:r w:rsidRPr="0021272B">
        <w:rPr>
          <w:sz w:val="22"/>
          <w:szCs w:val="22"/>
        </w:rPr>
        <w:t xml:space="preserve"> landed from the boat specified in the licence before the estimated time for entering a port or mooring area provided to the Secretary </w:t>
      </w:r>
      <w:r w:rsidRPr="003C0168">
        <w:rPr>
          <w:sz w:val="22"/>
          <w:szCs w:val="22"/>
        </w:rPr>
        <w:t>under sub-clause (a); and</w:t>
      </w:r>
    </w:p>
    <w:p w14:paraId="0BD193BD" w14:textId="77777777" w:rsidR="00303AF7" w:rsidRPr="003C0168" w:rsidRDefault="00303AF7" w:rsidP="00303AF7">
      <w:pPr>
        <w:numPr>
          <w:ilvl w:val="0"/>
          <w:numId w:val="5"/>
        </w:numPr>
        <w:tabs>
          <w:tab w:val="clear" w:pos="2880"/>
          <w:tab w:val="num" w:pos="2160"/>
        </w:tabs>
        <w:spacing w:after="120"/>
        <w:ind w:left="1985" w:hanging="567"/>
        <w:rPr>
          <w:sz w:val="22"/>
          <w:szCs w:val="22"/>
        </w:rPr>
      </w:pPr>
      <w:r w:rsidRPr="003C0168">
        <w:rPr>
          <w:sz w:val="22"/>
          <w:szCs w:val="22"/>
        </w:rPr>
        <w:t>ensure that all snapper on-board the boat specified in the licence are landed no later than one hour after the estimated landing time specified to the Secretary under sub-clause (a); and</w:t>
      </w:r>
    </w:p>
    <w:p w14:paraId="021D747C" w14:textId="77777777" w:rsidR="00303AF7" w:rsidRPr="0021272B" w:rsidRDefault="00303AF7" w:rsidP="00303AF7">
      <w:pPr>
        <w:numPr>
          <w:ilvl w:val="0"/>
          <w:numId w:val="5"/>
        </w:numPr>
        <w:tabs>
          <w:tab w:val="clear" w:pos="2880"/>
          <w:tab w:val="num" w:pos="2160"/>
        </w:tabs>
        <w:spacing w:after="120"/>
        <w:ind w:left="1985" w:hanging="567"/>
        <w:rPr>
          <w:sz w:val="22"/>
          <w:szCs w:val="22"/>
        </w:rPr>
      </w:pPr>
      <w:r w:rsidRPr="0021272B">
        <w:rPr>
          <w:sz w:val="22"/>
          <w:szCs w:val="22"/>
        </w:rPr>
        <w:t>ensure that any snapper landed from the boat specified in the licence are weighed no later than 2 hours after landing; and</w:t>
      </w:r>
    </w:p>
    <w:p w14:paraId="3F0A5CB7" w14:textId="77777777" w:rsidR="00303AF7" w:rsidRPr="0021272B" w:rsidRDefault="00303AF7" w:rsidP="00303AF7">
      <w:pPr>
        <w:numPr>
          <w:ilvl w:val="0"/>
          <w:numId w:val="5"/>
        </w:numPr>
        <w:tabs>
          <w:tab w:val="clear" w:pos="2880"/>
          <w:tab w:val="num" w:pos="2160"/>
        </w:tabs>
        <w:spacing w:after="120"/>
        <w:ind w:left="1985" w:hanging="567"/>
        <w:rPr>
          <w:sz w:val="22"/>
          <w:szCs w:val="22"/>
        </w:rPr>
      </w:pPr>
      <w:bookmarkStart w:id="9" w:name="_Ref331592723"/>
      <w:r w:rsidRPr="0021272B">
        <w:rPr>
          <w:sz w:val="22"/>
          <w:szCs w:val="22"/>
        </w:rPr>
        <w:t>ensure that the specified snapper details are provided to the Secretary no later than 2 hours after landing; and</w:t>
      </w:r>
      <w:bookmarkEnd w:id="9"/>
    </w:p>
    <w:p w14:paraId="0B939DA5" w14:textId="77777777" w:rsidR="00303AF7" w:rsidRPr="0021272B" w:rsidRDefault="00303AF7" w:rsidP="00303AF7">
      <w:pPr>
        <w:numPr>
          <w:ilvl w:val="0"/>
          <w:numId w:val="5"/>
        </w:numPr>
        <w:tabs>
          <w:tab w:val="clear" w:pos="2880"/>
          <w:tab w:val="num" w:pos="2160"/>
        </w:tabs>
        <w:spacing w:after="120"/>
        <w:ind w:left="1985" w:hanging="567"/>
        <w:rPr>
          <w:sz w:val="22"/>
          <w:szCs w:val="22"/>
        </w:rPr>
      </w:pPr>
      <w:bookmarkStart w:id="10" w:name="_Ref331749773"/>
      <w:r w:rsidRPr="0021272B">
        <w:rPr>
          <w:sz w:val="22"/>
          <w:szCs w:val="22"/>
        </w:rPr>
        <w:t xml:space="preserve">ensure that all details of the daily catch record are completed in the manner required by the Secretary before providing any details to the Secretary under sub-clause </w:t>
      </w:r>
      <w:r w:rsidRPr="0021272B">
        <w:rPr>
          <w:sz w:val="22"/>
          <w:szCs w:val="22"/>
        </w:rPr>
        <w:fldChar w:fldCharType="begin"/>
      </w:r>
      <w:r w:rsidRPr="0021272B">
        <w:rPr>
          <w:sz w:val="22"/>
          <w:szCs w:val="22"/>
        </w:rPr>
        <w:instrText xml:space="preserve"> REF _Ref331592723 \r \h  \* MERGEFORMAT </w:instrText>
      </w:r>
      <w:r w:rsidRPr="0021272B">
        <w:rPr>
          <w:sz w:val="22"/>
          <w:szCs w:val="22"/>
        </w:rPr>
      </w:r>
      <w:r w:rsidRPr="0021272B">
        <w:rPr>
          <w:sz w:val="22"/>
          <w:szCs w:val="22"/>
        </w:rPr>
        <w:fldChar w:fldCharType="separate"/>
      </w:r>
      <w:r>
        <w:rPr>
          <w:sz w:val="22"/>
          <w:szCs w:val="22"/>
        </w:rPr>
        <w:t>(f)</w:t>
      </w:r>
      <w:r w:rsidRPr="0021272B">
        <w:rPr>
          <w:sz w:val="22"/>
          <w:szCs w:val="22"/>
        </w:rPr>
        <w:fldChar w:fldCharType="end"/>
      </w:r>
      <w:r w:rsidRPr="0021272B">
        <w:rPr>
          <w:sz w:val="22"/>
          <w:szCs w:val="22"/>
        </w:rPr>
        <w:t>; and</w:t>
      </w:r>
      <w:bookmarkEnd w:id="10"/>
    </w:p>
    <w:p w14:paraId="39138029" w14:textId="77777777" w:rsidR="00303AF7" w:rsidRPr="0021272B" w:rsidRDefault="00303AF7" w:rsidP="00303AF7">
      <w:pPr>
        <w:numPr>
          <w:ilvl w:val="0"/>
          <w:numId w:val="5"/>
        </w:numPr>
        <w:tabs>
          <w:tab w:val="clear" w:pos="2880"/>
          <w:tab w:val="num" w:pos="2160"/>
        </w:tabs>
        <w:spacing w:after="120"/>
        <w:ind w:left="1985" w:hanging="567"/>
        <w:rPr>
          <w:sz w:val="22"/>
          <w:szCs w:val="22"/>
        </w:rPr>
      </w:pPr>
      <w:r w:rsidRPr="0021272B">
        <w:rPr>
          <w:sz w:val="22"/>
          <w:szCs w:val="22"/>
        </w:rPr>
        <w:t xml:space="preserve">ensure that no snapper taken under the licence enters any vehicle that already contains fish, is sold or leaves the place of landing of the snapper or enters any </w:t>
      </w:r>
      <w:r w:rsidRPr="0021272B">
        <w:rPr>
          <w:sz w:val="22"/>
          <w:szCs w:val="22"/>
        </w:rPr>
        <w:lastRenderedPageBreak/>
        <w:t xml:space="preserve">premises to which fish is processed or held, until the licence holder has complied with sub-clause </w:t>
      </w:r>
      <w:r w:rsidRPr="0021272B">
        <w:rPr>
          <w:sz w:val="22"/>
          <w:szCs w:val="22"/>
        </w:rPr>
        <w:fldChar w:fldCharType="begin"/>
      </w:r>
      <w:r w:rsidRPr="0021272B">
        <w:rPr>
          <w:sz w:val="22"/>
          <w:szCs w:val="22"/>
        </w:rPr>
        <w:instrText xml:space="preserve"> REF _Ref331592723 \r \h  \* MERGEFORMAT </w:instrText>
      </w:r>
      <w:r w:rsidRPr="0021272B">
        <w:rPr>
          <w:sz w:val="22"/>
          <w:szCs w:val="22"/>
        </w:rPr>
      </w:r>
      <w:r w:rsidRPr="0021272B">
        <w:rPr>
          <w:sz w:val="22"/>
          <w:szCs w:val="22"/>
        </w:rPr>
        <w:fldChar w:fldCharType="separate"/>
      </w:r>
      <w:r>
        <w:rPr>
          <w:sz w:val="22"/>
          <w:szCs w:val="22"/>
        </w:rPr>
        <w:t>(f)</w:t>
      </w:r>
      <w:r w:rsidRPr="0021272B">
        <w:rPr>
          <w:sz w:val="22"/>
          <w:szCs w:val="22"/>
        </w:rPr>
        <w:fldChar w:fldCharType="end"/>
      </w:r>
      <w:r w:rsidRPr="0021272B">
        <w:rPr>
          <w:sz w:val="22"/>
          <w:szCs w:val="22"/>
        </w:rPr>
        <w:t>.</w:t>
      </w:r>
    </w:p>
    <w:p w14:paraId="3C2867BB" w14:textId="77777777" w:rsidR="00303AF7" w:rsidRPr="0021272B" w:rsidRDefault="00303AF7" w:rsidP="00303AF7">
      <w:pPr>
        <w:keepNext/>
        <w:spacing w:after="120"/>
        <w:ind w:left="1985" w:hanging="567"/>
        <w:rPr>
          <w:sz w:val="22"/>
          <w:szCs w:val="22"/>
        </w:rPr>
      </w:pPr>
      <w:r w:rsidRPr="0021272B">
        <w:rPr>
          <w:sz w:val="22"/>
          <w:szCs w:val="22"/>
        </w:rPr>
        <w:t>Penalty: 50 penalty units</w:t>
      </w:r>
    </w:p>
    <w:p w14:paraId="75204BAB" w14:textId="77777777" w:rsidR="00303AF7" w:rsidRPr="0021272B" w:rsidRDefault="00303AF7" w:rsidP="00303AF7">
      <w:pPr>
        <w:numPr>
          <w:ilvl w:val="0"/>
          <w:numId w:val="17"/>
        </w:numPr>
        <w:tabs>
          <w:tab w:val="clear" w:pos="1728"/>
          <w:tab w:val="num" w:pos="1800"/>
        </w:tabs>
        <w:spacing w:after="120"/>
        <w:ind w:left="1622" w:hanging="488"/>
        <w:rPr>
          <w:sz w:val="22"/>
          <w:szCs w:val="22"/>
        </w:rPr>
      </w:pPr>
      <w:bookmarkStart w:id="11" w:name="OLE_LINK1"/>
      <w:bookmarkStart w:id="12" w:name="OLE_LINK2"/>
      <w:r w:rsidRPr="0021272B">
        <w:rPr>
          <w:sz w:val="22"/>
          <w:szCs w:val="22"/>
        </w:rPr>
        <w:t>A Trawl (Inshore) Fishery Access Licence holder must ensure that the daily catch record book</w:t>
      </w:r>
      <w:bookmarkEnd w:id="11"/>
      <w:bookmarkEnd w:id="12"/>
      <w:r w:rsidRPr="0021272B">
        <w:rPr>
          <w:sz w:val="22"/>
          <w:szCs w:val="22"/>
        </w:rPr>
        <w:t xml:space="preserve"> is on board the boat specified in the licence at all </w:t>
      </w:r>
      <w:proofErr w:type="gramStart"/>
      <w:r w:rsidRPr="0021272B">
        <w:rPr>
          <w:sz w:val="22"/>
          <w:szCs w:val="22"/>
        </w:rPr>
        <w:t>times  –</w:t>
      </w:r>
      <w:proofErr w:type="gramEnd"/>
    </w:p>
    <w:p w14:paraId="7303DE0C" w14:textId="77777777" w:rsidR="00303AF7" w:rsidRPr="0021272B" w:rsidRDefault="00303AF7" w:rsidP="00303AF7">
      <w:pPr>
        <w:numPr>
          <w:ilvl w:val="0"/>
          <w:numId w:val="7"/>
        </w:numPr>
        <w:tabs>
          <w:tab w:val="clear" w:pos="2880"/>
          <w:tab w:val="num" w:pos="2160"/>
        </w:tabs>
        <w:spacing w:after="120"/>
        <w:ind w:left="1985" w:hanging="567"/>
        <w:rPr>
          <w:sz w:val="22"/>
          <w:szCs w:val="22"/>
        </w:rPr>
      </w:pPr>
      <w:r w:rsidRPr="0021272B">
        <w:rPr>
          <w:sz w:val="22"/>
          <w:szCs w:val="22"/>
        </w:rPr>
        <w:t>when the licence holder or any person acting on behalf of the licence holder is on-board the boat; or</w:t>
      </w:r>
    </w:p>
    <w:p w14:paraId="766A672B" w14:textId="77777777" w:rsidR="00303AF7" w:rsidRPr="0021272B" w:rsidRDefault="00303AF7" w:rsidP="00303AF7">
      <w:pPr>
        <w:numPr>
          <w:ilvl w:val="0"/>
          <w:numId w:val="7"/>
        </w:numPr>
        <w:tabs>
          <w:tab w:val="clear" w:pos="2880"/>
          <w:tab w:val="num" w:pos="2160"/>
        </w:tabs>
        <w:spacing w:after="120"/>
        <w:ind w:left="1985" w:hanging="567"/>
        <w:rPr>
          <w:sz w:val="22"/>
          <w:szCs w:val="22"/>
        </w:rPr>
      </w:pPr>
      <w:r w:rsidRPr="0021272B">
        <w:rPr>
          <w:sz w:val="22"/>
          <w:szCs w:val="22"/>
        </w:rPr>
        <w:t>when snapper is on board the boat.</w:t>
      </w:r>
      <w:r>
        <w:rPr>
          <w:sz w:val="22"/>
          <w:szCs w:val="22"/>
        </w:rPr>
        <w:t xml:space="preserve"> </w:t>
      </w:r>
    </w:p>
    <w:p w14:paraId="6B04E3B7" w14:textId="77777777" w:rsidR="00303AF7" w:rsidRPr="0021272B" w:rsidRDefault="00303AF7" w:rsidP="00303AF7">
      <w:pPr>
        <w:spacing w:after="120"/>
        <w:ind w:left="1728"/>
        <w:rPr>
          <w:sz w:val="22"/>
          <w:szCs w:val="22"/>
        </w:rPr>
      </w:pPr>
      <w:r w:rsidRPr="0021272B">
        <w:rPr>
          <w:sz w:val="22"/>
          <w:szCs w:val="22"/>
        </w:rPr>
        <w:t>Penalty: 50 penalty units</w:t>
      </w:r>
    </w:p>
    <w:p w14:paraId="35A0D081" w14:textId="77777777" w:rsidR="00303AF7" w:rsidRPr="0021272B" w:rsidRDefault="00303AF7" w:rsidP="00303AF7">
      <w:pPr>
        <w:spacing w:after="120"/>
        <w:ind w:left="1728"/>
        <w:rPr>
          <w:sz w:val="22"/>
          <w:szCs w:val="22"/>
        </w:rPr>
      </w:pPr>
      <w:r w:rsidRPr="0021272B">
        <w:rPr>
          <w:b/>
          <w:sz w:val="22"/>
          <w:szCs w:val="22"/>
        </w:rPr>
        <w:t>Note:</w:t>
      </w:r>
      <w:r w:rsidRPr="0021272B">
        <w:rPr>
          <w:sz w:val="22"/>
          <w:szCs w:val="22"/>
        </w:rPr>
        <w:t xml:space="preserve"> Reporting and record keeping requirements specified in clause </w:t>
      </w:r>
      <w:r w:rsidRPr="0021272B">
        <w:rPr>
          <w:sz w:val="22"/>
          <w:szCs w:val="22"/>
        </w:rPr>
        <w:fldChar w:fldCharType="begin"/>
      </w:r>
      <w:r w:rsidRPr="0021272B">
        <w:rPr>
          <w:sz w:val="22"/>
          <w:szCs w:val="22"/>
        </w:rPr>
        <w:instrText xml:space="preserve"> REF _Ref331592702 \r \h  \* MERGEFORMAT </w:instrText>
      </w:r>
      <w:r w:rsidRPr="0021272B">
        <w:rPr>
          <w:sz w:val="22"/>
          <w:szCs w:val="22"/>
        </w:rPr>
      </w:r>
      <w:r w:rsidRPr="0021272B">
        <w:rPr>
          <w:sz w:val="22"/>
          <w:szCs w:val="22"/>
        </w:rPr>
        <w:fldChar w:fldCharType="separate"/>
      </w:r>
      <w:r>
        <w:rPr>
          <w:sz w:val="22"/>
          <w:szCs w:val="22"/>
        </w:rPr>
        <w:t>10</w:t>
      </w:r>
      <w:r w:rsidRPr="0021272B">
        <w:rPr>
          <w:sz w:val="22"/>
          <w:szCs w:val="22"/>
        </w:rPr>
        <w:fldChar w:fldCharType="end"/>
      </w:r>
      <w:r w:rsidRPr="0021272B">
        <w:rPr>
          <w:sz w:val="22"/>
          <w:szCs w:val="22"/>
        </w:rPr>
        <w:t xml:space="preserve"> of this Fisheries Notice are in addition to the reporting requirements specified in the </w:t>
      </w:r>
      <w:r w:rsidRPr="0021272B">
        <w:rPr>
          <w:i/>
          <w:sz w:val="22"/>
          <w:szCs w:val="22"/>
        </w:rPr>
        <w:t>Fisheries Regulations 2009.</w:t>
      </w:r>
      <w:r w:rsidRPr="0021272B">
        <w:rPr>
          <w:sz w:val="22"/>
          <w:szCs w:val="22"/>
        </w:rPr>
        <w:t xml:space="preserve"> </w:t>
      </w:r>
    </w:p>
    <w:p w14:paraId="756BA36D" w14:textId="77777777" w:rsidR="00303AF7" w:rsidRPr="0021272B" w:rsidRDefault="00303AF7" w:rsidP="00303AF7">
      <w:pPr>
        <w:numPr>
          <w:ilvl w:val="0"/>
          <w:numId w:val="1"/>
        </w:numPr>
        <w:tabs>
          <w:tab w:val="clear" w:pos="1440"/>
        </w:tabs>
        <w:spacing w:after="120"/>
        <w:ind w:left="0" w:firstLine="360"/>
        <w:rPr>
          <w:b/>
          <w:i/>
          <w:sz w:val="22"/>
          <w:szCs w:val="22"/>
        </w:rPr>
      </w:pPr>
      <w:r w:rsidRPr="0021272B">
        <w:rPr>
          <w:b/>
          <w:i/>
          <w:sz w:val="22"/>
          <w:szCs w:val="22"/>
        </w:rPr>
        <w:t>Transfer of snapper at sea prohibited</w:t>
      </w:r>
    </w:p>
    <w:p w14:paraId="3D698023" w14:textId="77777777" w:rsidR="00303AF7" w:rsidRPr="0021272B" w:rsidRDefault="00303AF7" w:rsidP="00303AF7">
      <w:pPr>
        <w:numPr>
          <w:ilvl w:val="0"/>
          <w:numId w:val="19"/>
        </w:numPr>
        <w:tabs>
          <w:tab w:val="clear" w:pos="1728"/>
          <w:tab w:val="num" w:pos="1800"/>
        </w:tabs>
        <w:spacing w:after="120"/>
        <w:ind w:left="1622" w:hanging="488"/>
        <w:rPr>
          <w:sz w:val="22"/>
          <w:szCs w:val="22"/>
        </w:rPr>
      </w:pPr>
      <w:r w:rsidRPr="0021272B">
        <w:rPr>
          <w:sz w:val="22"/>
          <w:szCs w:val="22"/>
        </w:rPr>
        <w:t>The holder of a Trawl (Inshore) Fishery Access Licence</w:t>
      </w:r>
      <w:r>
        <w:rPr>
          <w:sz w:val="22"/>
          <w:szCs w:val="22"/>
        </w:rPr>
        <w:t xml:space="preserve"> </w:t>
      </w:r>
      <w:r w:rsidRPr="0021272B">
        <w:rPr>
          <w:sz w:val="22"/>
          <w:szCs w:val="22"/>
        </w:rPr>
        <w:t xml:space="preserve">must ensure that snapper are </w:t>
      </w:r>
      <w:proofErr w:type="gramStart"/>
      <w:r w:rsidRPr="0021272B">
        <w:rPr>
          <w:sz w:val="22"/>
          <w:szCs w:val="22"/>
        </w:rPr>
        <w:t>not  –</w:t>
      </w:r>
      <w:proofErr w:type="gramEnd"/>
    </w:p>
    <w:p w14:paraId="13659C27" w14:textId="77777777" w:rsidR="00303AF7" w:rsidRPr="0021272B" w:rsidRDefault="00303AF7" w:rsidP="00303AF7">
      <w:pPr>
        <w:numPr>
          <w:ilvl w:val="0"/>
          <w:numId w:val="18"/>
        </w:numPr>
        <w:tabs>
          <w:tab w:val="num" w:pos="2880"/>
        </w:tabs>
        <w:spacing w:after="120"/>
        <w:ind w:left="1985" w:hanging="567"/>
        <w:rPr>
          <w:sz w:val="22"/>
          <w:szCs w:val="22"/>
        </w:rPr>
      </w:pPr>
      <w:r w:rsidRPr="0021272B">
        <w:rPr>
          <w:sz w:val="22"/>
          <w:szCs w:val="22"/>
        </w:rPr>
        <w:t>transferred in, under or on any waters from the boat specified in the licence to any other boat; or</w:t>
      </w:r>
    </w:p>
    <w:p w14:paraId="3C244B0D" w14:textId="77777777" w:rsidR="00303AF7" w:rsidRPr="0021272B" w:rsidRDefault="00303AF7" w:rsidP="00303AF7">
      <w:pPr>
        <w:numPr>
          <w:ilvl w:val="0"/>
          <w:numId w:val="18"/>
        </w:numPr>
        <w:tabs>
          <w:tab w:val="num" w:pos="2880"/>
        </w:tabs>
        <w:spacing w:after="120"/>
        <w:ind w:left="1985" w:hanging="567"/>
        <w:rPr>
          <w:sz w:val="22"/>
          <w:szCs w:val="22"/>
        </w:rPr>
      </w:pPr>
      <w:r w:rsidRPr="0021272B">
        <w:rPr>
          <w:sz w:val="22"/>
          <w:szCs w:val="22"/>
        </w:rPr>
        <w:t>sold, transferred or delivered to another person in, under or on any waters.</w:t>
      </w:r>
    </w:p>
    <w:p w14:paraId="5760051E" w14:textId="77777777" w:rsidR="00303AF7" w:rsidRPr="0021272B" w:rsidRDefault="00303AF7" w:rsidP="00303AF7">
      <w:pPr>
        <w:keepNext/>
        <w:spacing w:after="120"/>
        <w:ind w:left="2340" w:hanging="540"/>
        <w:rPr>
          <w:sz w:val="22"/>
          <w:szCs w:val="22"/>
        </w:rPr>
      </w:pPr>
      <w:r w:rsidRPr="0021272B">
        <w:rPr>
          <w:sz w:val="22"/>
          <w:szCs w:val="22"/>
        </w:rPr>
        <w:t>Penalty: 50 penalty units</w:t>
      </w:r>
    </w:p>
    <w:p w14:paraId="19B1301C" w14:textId="77777777" w:rsidR="00303AF7" w:rsidRPr="0021272B" w:rsidRDefault="00303AF7" w:rsidP="00303AF7">
      <w:pPr>
        <w:numPr>
          <w:ilvl w:val="0"/>
          <w:numId w:val="19"/>
        </w:numPr>
        <w:tabs>
          <w:tab w:val="clear" w:pos="1728"/>
          <w:tab w:val="num" w:pos="1800"/>
        </w:tabs>
        <w:spacing w:after="120"/>
        <w:ind w:left="1622" w:hanging="488"/>
        <w:rPr>
          <w:sz w:val="22"/>
          <w:szCs w:val="22"/>
        </w:rPr>
      </w:pPr>
      <w:r w:rsidRPr="0021272B">
        <w:rPr>
          <w:sz w:val="22"/>
          <w:szCs w:val="22"/>
        </w:rPr>
        <w:t>The holder of a Trawl (Inshore) Fishery Access Licence must ensure that snapper taken by a person who is not acting on behalf of the licence holder are not transferred in, under or on any waters to the possession or control of the licence holder or any person acting on behalf of the licence holder (whether on board the boat or not).</w:t>
      </w:r>
    </w:p>
    <w:p w14:paraId="3D8F5E57" w14:textId="77777777" w:rsidR="00303AF7" w:rsidRPr="0021272B" w:rsidRDefault="00303AF7" w:rsidP="00303AF7">
      <w:pPr>
        <w:keepNext/>
        <w:spacing w:after="120"/>
        <w:ind w:left="2340" w:hanging="540"/>
        <w:rPr>
          <w:sz w:val="22"/>
          <w:szCs w:val="22"/>
        </w:rPr>
      </w:pPr>
      <w:r w:rsidRPr="0021272B">
        <w:rPr>
          <w:sz w:val="22"/>
          <w:szCs w:val="22"/>
        </w:rPr>
        <w:t>Penalty: 50 penalty units</w:t>
      </w:r>
    </w:p>
    <w:p w14:paraId="402303FA" w14:textId="77777777" w:rsidR="00303AF7" w:rsidRPr="0021272B" w:rsidRDefault="00303AF7" w:rsidP="00303AF7">
      <w:pPr>
        <w:numPr>
          <w:ilvl w:val="0"/>
          <w:numId w:val="19"/>
        </w:numPr>
        <w:tabs>
          <w:tab w:val="clear" w:pos="1728"/>
          <w:tab w:val="num" w:pos="1800"/>
        </w:tabs>
        <w:spacing w:after="120"/>
        <w:ind w:left="1622" w:hanging="488"/>
        <w:rPr>
          <w:sz w:val="22"/>
          <w:szCs w:val="22"/>
        </w:rPr>
      </w:pPr>
      <w:r w:rsidRPr="0021272B">
        <w:rPr>
          <w:sz w:val="22"/>
          <w:szCs w:val="22"/>
        </w:rPr>
        <w:t xml:space="preserve">Sub-clause (1) does not apply to a licence holder who allows snapper to be transferred to a tender boat prior to landing, if that boat proceeds directly to the port or mooring notified to the Secretary in accordance with clause </w:t>
      </w:r>
      <w:r w:rsidRPr="0021272B">
        <w:rPr>
          <w:sz w:val="22"/>
          <w:szCs w:val="22"/>
        </w:rPr>
        <w:fldChar w:fldCharType="begin"/>
      </w:r>
      <w:r w:rsidRPr="0021272B">
        <w:rPr>
          <w:sz w:val="22"/>
          <w:szCs w:val="22"/>
        </w:rPr>
        <w:instrText xml:space="preserve"> REF _Ref331592702 \r \h  \* MERGEFORMAT </w:instrText>
      </w:r>
      <w:r w:rsidRPr="0021272B">
        <w:rPr>
          <w:sz w:val="22"/>
          <w:szCs w:val="22"/>
        </w:rPr>
      </w:r>
      <w:r w:rsidRPr="0021272B">
        <w:rPr>
          <w:sz w:val="22"/>
          <w:szCs w:val="22"/>
        </w:rPr>
        <w:fldChar w:fldCharType="separate"/>
      </w:r>
      <w:r>
        <w:rPr>
          <w:sz w:val="22"/>
          <w:szCs w:val="22"/>
        </w:rPr>
        <w:t>10</w:t>
      </w:r>
      <w:r w:rsidRPr="0021272B">
        <w:rPr>
          <w:sz w:val="22"/>
          <w:szCs w:val="22"/>
        </w:rPr>
        <w:fldChar w:fldCharType="end"/>
      </w:r>
      <w:r w:rsidRPr="0021272B">
        <w:rPr>
          <w:sz w:val="22"/>
          <w:szCs w:val="22"/>
        </w:rPr>
        <w:fldChar w:fldCharType="begin"/>
      </w:r>
      <w:r w:rsidRPr="0021272B">
        <w:rPr>
          <w:sz w:val="22"/>
          <w:szCs w:val="22"/>
        </w:rPr>
        <w:instrText xml:space="preserve"> REF _Ref331592716 \r \h  \* MERGEFORMAT </w:instrText>
      </w:r>
      <w:r w:rsidRPr="0021272B">
        <w:rPr>
          <w:sz w:val="22"/>
          <w:szCs w:val="22"/>
        </w:rPr>
      </w:r>
      <w:r w:rsidRPr="0021272B">
        <w:rPr>
          <w:sz w:val="22"/>
          <w:szCs w:val="22"/>
        </w:rPr>
        <w:fldChar w:fldCharType="separate"/>
      </w:r>
      <w:r>
        <w:rPr>
          <w:sz w:val="22"/>
          <w:szCs w:val="22"/>
        </w:rPr>
        <w:t>(1)</w:t>
      </w:r>
      <w:r w:rsidRPr="0021272B">
        <w:rPr>
          <w:sz w:val="22"/>
          <w:szCs w:val="22"/>
        </w:rPr>
        <w:fldChar w:fldCharType="end"/>
      </w:r>
      <w:r w:rsidRPr="0021272B">
        <w:rPr>
          <w:sz w:val="22"/>
          <w:szCs w:val="22"/>
        </w:rPr>
        <w:fldChar w:fldCharType="begin"/>
      </w:r>
      <w:r w:rsidRPr="0021272B">
        <w:rPr>
          <w:sz w:val="22"/>
          <w:szCs w:val="22"/>
        </w:rPr>
        <w:instrText xml:space="preserve"> REF _Ref331773929 \r \h  \* MERGEFORMAT </w:instrText>
      </w:r>
      <w:r w:rsidRPr="0021272B">
        <w:rPr>
          <w:sz w:val="22"/>
          <w:szCs w:val="22"/>
        </w:rPr>
      </w:r>
      <w:r w:rsidRPr="0021272B">
        <w:rPr>
          <w:sz w:val="22"/>
          <w:szCs w:val="22"/>
        </w:rPr>
        <w:fldChar w:fldCharType="separate"/>
      </w:r>
      <w:r>
        <w:rPr>
          <w:sz w:val="22"/>
          <w:szCs w:val="22"/>
        </w:rPr>
        <w:t>(a)</w:t>
      </w:r>
      <w:r w:rsidRPr="0021272B">
        <w:rPr>
          <w:sz w:val="22"/>
          <w:szCs w:val="22"/>
        </w:rPr>
        <w:fldChar w:fldCharType="end"/>
      </w:r>
      <w:r w:rsidRPr="0021272B">
        <w:rPr>
          <w:sz w:val="22"/>
          <w:szCs w:val="22"/>
        </w:rPr>
        <w:t>.</w:t>
      </w:r>
    </w:p>
    <w:p w14:paraId="1A5C5588" w14:textId="77777777" w:rsidR="00303AF7" w:rsidRPr="0021272B" w:rsidRDefault="00303AF7" w:rsidP="00303AF7">
      <w:pPr>
        <w:numPr>
          <w:ilvl w:val="0"/>
          <w:numId w:val="1"/>
        </w:numPr>
        <w:tabs>
          <w:tab w:val="clear" w:pos="1440"/>
        </w:tabs>
        <w:spacing w:after="120"/>
        <w:ind w:left="0" w:firstLine="360"/>
        <w:rPr>
          <w:b/>
          <w:i/>
          <w:sz w:val="22"/>
          <w:szCs w:val="22"/>
        </w:rPr>
      </w:pPr>
      <w:r w:rsidRPr="0021272B">
        <w:rPr>
          <w:b/>
          <w:i/>
          <w:sz w:val="22"/>
          <w:szCs w:val="22"/>
        </w:rPr>
        <w:t>Fisheries reserves</w:t>
      </w:r>
    </w:p>
    <w:p w14:paraId="6349EF5D" w14:textId="77777777" w:rsidR="00303AF7" w:rsidRPr="0021272B" w:rsidRDefault="00303AF7" w:rsidP="00303AF7">
      <w:pPr>
        <w:spacing w:after="120"/>
        <w:ind w:left="720"/>
        <w:rPr>
          <w:sz w:val="22"/>
          <w:szCs w:val="22"/>
        </w:rPr>
      </w:pPr>
      <w:r w:rsidRPr="0021272B">
        <w:rPr>
          <w:sz w:val="22"/>
          <w:szCs w:val="22"/>
        </w:rPr>
        <w:t>For the purposes of section 152(4) of the Act, this notice also applies to any fisheries reserve.</w:t>
      </w:r>
    </w:p>
    <w:p w14:paraId="26709C07" w14:textId="77777777" w:rsidR="00303AF7" w:rsidRPr="0021272B" w:rsidRDefault="00303AF7" w:rsidP="00303AF7">
      <w:pPr>
        <w:numPr>
          <w:ilvl w:val="0"/>
          <w:numId w:val="1"/>
        </w:numPr>
        <w:tabs>
          <w:tab w:val="clear" w:pos="1440"/>
        </w:tabs>
        <w:spacing w:after="120"/>
        <w:ind w:left="0" w:firstLine="360"/>
        <w:rPr>
          <w:sz w:val="22"/>
          <w:szCs w:val="22"/>
        </w:rPr>
      </w:pPr>
      <w:r w:rsidRPr="0021272B">
        <w:rPr>
          <w:b/>
          <w:i/>
          <w:sz w:val="22"/>
          <w:szCs w:val="22"/>
        </w:rPr>
        <w:t>Revocation</w:t>
      </w:r>
    </w:p>
    <w:p w14:paraId="491E78D5" w14:textId="42AF52ED" w:rsidR="00303AF7" w:rsidRDefault="00303AF7" w:rsidP="00303AF7">
      <w:pPr>
        <w:tabs>
          <w:tab w:val="num" w:pos="1134"/>
        </w:tabs>
        <w:spacing w:after="120" w:line="269" w:lineRule="auto"/>
        <w:ind w:left="709"/>
        <w:rPr>
          <w:sz w:val="22"/>
        </w:rPr>
      </w:pPr>
      <w:r>
        <w:rPr>
          <w:sz w:val="22"/>
        </w:rPr>
        <w:t xml:space="preserve">(1) </w:t>
      </w:r>
      <w:r>
        <w:rPr>
          <w:sz w:val="22"/>
        </w:rPr>
        <w:tab/>
        <w:t>The Fisheries (Commercial Snapper Catch Limit) Notice 201</w:t>
      </w:r>
      <w:r w:rsidR="00D602B1">
        <w:rPr>
          <w:sz w:val="22"/>
        </w:rPr>
        <w:t>8</w:t>
      </w:r>
      <w:r>
        <w:rPr>
          <w:sz w:val="22"/>
        </w:rPr>
        <w:t xml:space="preserve"> is revoked.</w:t>
      </w:r>
    </w:p>
    <w:p w14:paraId="310E5760" w14:textId="24036FBE" w:rsidR="00303AF7" w:rsidRDefault="00303AF7" w:rsidP="00303AF7">
      <w:pPr>
        <w:numPr>
          <w:ilvl w:val="0"/>
          <w:numId w:val="22"/>
        </w:numPr>
        <w:tabs>
          <w:tab w:val="num" w:pos="1134"/>
        </w:tabs>
        <w:spacing w:after="120" w:line="269" w:lineRule="auto"/>
        <w:ind w:left="1134" w:hanging="425"/>
        <w:rPr>
          <w:sz w:val="22"/>
        </w:rPr>
      </w:pPr>
      <w:r w:rsidRPr="00F73D8B">
        <w:rPr>
          <w:sz w:val="22"/>
        </w:rPr>
        <w:t>Unless sooner revoked, this Notice will be automatically revoked 12 months after the day on which it comes into operation.</w:t>
      </w:r>
    </w:p>
    <w:p w14:paraId="32E28F89" w14:textId="77777777" w:rsidR="00A34EF2" w:rsidRPr="00F73D8B" w:rsidRDefault="00A34EF2" w:rsidP="00A34EF2">
      <w:pPr>
        <w:spacing w:after="120" w:line="269" w:lineRule="auto"/>
        <w:ind w:left="1134"/>
        <w:rPr>
          <w:sz w:val="22"/>
        </w:rPr>
      </w:pPr>
      <w:bookmarkStart w:id="13" w:name="_GoBack"/>
      <w:bookmarkEnd w:id="13"/>
    </w:p>
    <w:p w14:paraId="0041D260" w14:textId="7F4C0FB4" w:rsidR="00303AF7" w:rsidRPr="004445BF" w:rsidRDefault="00303AF7" w:rsidP="004445BF">
      <w:pPr>
        <w:spacing w:after="120"/>
        <w:ind w:left="720"/>
        <w:rPr>
          <w:b/>
          <w:sz w:val="22"/>
          <w:szCs w:val="22"/>
        </w:rPr>
      </w:pPr>
      <w:r w:rsidRPr="0021272B">
        <w:rPr>
          <w:b/>
          <w:sz w:val="22"/>
          <w:szCs w:val="22"/>
        </w:rPr>
        <w:t>Note</w:t>
      </w:r>
      <w:r w:rsidR="00A34EF2">
        <w:rPr>
          <w:b/>
          <w:sz w:val="22"/>
          <w:szCs w:val="22"/>
        </w:rPr>
        <w:t xml:space="preserve">: </w:t>
      </w:r>
      <w:r w:rsidRPr="0021272B">
        <w:rPr>
          <w:sz w:val="22"/>
          <w:szCs w:val="22"/>
        </w:rPr>
        <w:t xml:space="preserve">Penalties under this notice are set in accordance with section 152(7)(c) of the </w:t>
      </w:r>
      <w:r w:rsidRPr="00F75DBA">
        <w:rPr>
          <w:i/>
          <w:sz w:val="22"/>
          <w:szCs w:val="22"/>
        </w:rPr>
        <w:t>Fisheries Act</w:t>
      </w:r>
      <w:r w:rsidRPr="0021272B">
        <w:rPr>
          <w:sz w:val="22"/>
          <w:szCs w:val="22"/>
        </w:rPr>
        <w:t xml:space="preserve"> which allow the imposition of penalties not exceeding 50 penalty units for a contravention of an offence under a </w:t>
      </w:r>
      <w:proofErr w:type="gramStart"/>
      <w:r w:rsidRPr="0021272B">
        <w:rPr>
          <w:sz w:val="22"/>
          <w:szCs w:val="22"/>
        </w:rPr>
        <w:t>fisheries</w:t>
      </w:r>
      <w:proofErr w:type="gramEnd"/>
      <w:r w:rsidRPr="0021272B">
        <w:rPr>
          <w:sz w:val="22"/>
          <w:szCs w:val="22"/>
        </w:rPr>
        <w:t xml:space="preserve"> notice. </w:t>
      </w:r>
    </w:p>
    <w:p w14:paraId="03D4E067" w14:textId="18B1836C" w:rsidR="004445BF" w:rsidRDefault="004445BF" w:rsidP="004445BF">
      <w:pPr>
        <w:spacing w:after="120"/>
        <w:ind w:left="720"/>
        <w:rPr>
          <w:b/>
          <w:sz w:val="22"/>
          <w:szCs w:val="22"/>
        </w:rPr>
      </w:pPr>
      <w:r w:rsidRPr="00F71A8D">
        <w:rPr>
          <w:b/>
          <w:sz w:val="22"/>
          <w:szCs w:val="22"/>
        </w:rPr>
        <w:t>Note:</w:t>
      </w:r>
      <w:r w:rsidRPr="00F71A8D">
        <w:rPr>
          <w:sz w:val="22"/>
          <w:szCs w:val="22"/>
        </w:rPr>
        <w:t xml:space="preserve"> Section 152(3) of the Act provides that if a Fisheries Notice is inconsistent with any regulations, management plan, Ministerial direction, licence or permit, the Fisheries Notice prevails to the extent of the inconsistency.</w:t>
      </w:r>
    </w:p>
    <w:p w14:paraId="78305DE0" w14:textId="6536A659" w:rsidR="008F32C6" w:rsidRDefault="008F32C6"/>
    <w:sectPr w:rsidR="008F32C6" w:rsidSect="0021272B">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1AE5E6" w14:textId="77777777" w:rsidR="00284C61" w:rsidRDefault="00284C61">
      <w:r>
        <w:separator/>
      </w:r>
    </w:p>
  </w:endnote>
  <w:endnote w:type="continuationSeparator" w:id="0">
    <w:p w14:paraId="1E8D3061" w14:textId="77777777" w:rsidR="00284C61" w:rsidRDefault="00284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DBCC9" w14:textId="77777777" w:rsidR="001D7216" w:rsidRDefault="00D602B1" w:rsidP="000437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D046BC" w14:textId="77777777" w:rsidR="001D7216" w:rsidRDefault="00284C61" w:rsidP="0083072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560E1" w14:textId="77777777" w:rsidR="001D7216" w:rsidRDefault="00D602B1" w:rsidP="000437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7DD25FF5" w14:textId="77777777" w:rsidR="001D7216" w:rsidRDefault="00284C61" w:rsidP="0083072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591B4" w14:textId="77777777" w:rsidR="0088005F" w:rsidRDefault="00284C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F7B086" w14:textId="77777777" w:rsidR="00284C61" w:rsidRDefault="00284C61">
      <w:r>
        <w:separator/>
      </w:r>
    </w:p>
  </w:footnote>
  <w:footnote w:type="continuationSeparator" w:id="0">
    <w:p w14:paraId="04EDEDF5" w14:textId="77777777" w:rsidR="00284C61" w:rsidRDefault="00284C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F6483" w14:textId="77777777" w:rsidR="0088005F" w:rsidRDefault="00284C61">
    <w:pPr>
      <w:pStyle w:val="Header"/>
    </w:pPr>
    <w:r>
      <w:rPr>
        <w:noProof/>
      </w:rPr>
      <w:pict w14:anchorId="14B8F2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4454" o:spid="_x0000_s2050" type="#_x0000_t136" style="position:absolute;margin-left:0;margin-top:0;width:397.65pt;height:238.6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BE843" w14:textId="77777777" w:rsidR="001D7216" w:rsidRPr="00D569D0" w:rsidRDefault="00284C61" w:rsidP="00D569D0">
    <w:pPr>
      <w:pStyle w:val="Header"/>
      <w:jc w:val="center"/>
      <w:rPr>
        <w:b/>
        <w:sz w:val="32"/>
        <w:szCs w:val="32"/>
      </w:rPr>
    </w:pPr>
    <w:r>
      <w:rPr>
        <w:noProof/>
      </w:rPr>
      <w:pict w14:anchorId="164C42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4455" o:spid="_x0000_s2051" type="#_x0000_t136" style="position:absolute;left:0;text-align:left;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8E8A8" w14:textId="77777777" w:rsidR="0088005F" w:rsidRDefault="00284C61">
    <w:pPr>
      <w:pStyle w:val="Header"/>
    </w:pPr>
    <w:r>
      <w:rPr>
        <w:noProof/>
      </w:rPr>
      <w:pict w14:anchorId="069EBD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64453" o:spid="_x0000_s2049" type="#_x0000_t136" style="position:absolute;margin-left:0;margin-top:0;width:397.65pt;height:238.6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A6EC1"/>
    <w:multiLevelType w:val="hybridMultilevel"/>
    <w:tmpl w:val="3D6811AC"/>
    <w:lvl w:ilvl="0" w:tplc="51D6D75E">
      <w:start w:val="1"/>
      <w:numFmt w:val="decimal"/>
      <w:lvlText w:val="(%1)"/>
      <w:lvlJc w:val="left"/>
      <w:pPr>
        <w:tabs>
          <w:tab w:val="num" w:pos="2268"/>
        </w:tabs>
        <w:ind w:left="2268" w:hanging="288"/>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10BF2B7A"/>
    <w:multiLevelType w:val="hybridMultilevel"/>
    <w:tmpl w:val="618005EE"/>
    <w:lvl w:ilvl="0" w:tplc="51D6D75E">
      <w:start w:val="1"/>
      <w:numFmt w:val="decimal"/>
      <w:lvlText w:val="(%1)"/>
      <w:lvlJc w:val="left"/>
      <w:pPr>
        <w:tabs>
          <w:tab w:val="num" w:pos="1728"/>
        </w:tabs>
        <w:ind w:left="1728" w:hanging="288"/>
      </w:pPr>
      <w:rPr>
        <w:rFonts w:hint="default"/>
      </w:rPr>
    </w:lvl>
    <w:lvl w:ilvl="1" w:tplc="0C090019" w:tentative="1">
      <w:start w:val="1"/>
      <w:numFmt w:val="lowerLetter"/>
      <w:lvlText w:val="%2."/>
      <w:lvlJc w:val="left"/>
      <w:pPr>
        <w:tabs>
          <w:tab w:val="num" w:pos="900"/>
        </w:tabs>
        <w:ind w:left="900" w:hanging="360"/>
      </w:pPr>
    </w:lvl>
    <w:lvl w:ilvl="2" w:tplc="0C09001B" w:tentative="1">
      <w:start w:val="1"/>
      <w:numFmt w:val="lowerRoman"/>
      <w:lvlText w:val="%3."/>
      <w:lvlJc w:val="right"/>
      <w:pPr>
        <w:tabs>
          <w:tab w:val="num" w:pos="1620"/>
        </w:tabs>
        <w:ind w:left="1620" w:hanging="180"/>
      </w:pPr>
    </w:lvl>
    <w:lvl w:ilvl="3" w:tplc="0C09000F" w:tentative="1">
      <w:start w:val="1"/>
      <w:numFmt w:val="decimal"/>
      <w:lvlText w:val="%4."/>
      <w:lvlJc w:val="left"/>
      <w:pPr>
        <w:tabs>
          <w:tab w:val="num" w:pos="2340"/>
        </w:tabs>
        <w:ind w:left="2340" w:hanging="360"/>
      </w:pPr>
    </w:lvl>
    <w:lvl w:ilvl="4" w:tplc="0C090019" w:tentative="1">
      <w:start w:val="1"/>
      <w:numFmt w:val="lowerLetter"/>
      <w:lvlText w:val="%5."/>
      <w:lvlJc w:val="left"/>
      <w:pPr>
        <w:tabs>
          <w:tab w:val="num" w:pos="3060"/>
        </w:tabs>
        <w:ind w:left="3060" w:hanging="360"/>
      </w:pPr>
    </w:lvl>
    <w:lvl w:ilvl="5" w:tplc="0C09001B" w:tentative="1">
      <w:start w:val="1"/>
      <w:numFmt w:val="lowerRoman"/>
      <w:lvlText w:val="%6."/>
      <w:lvlJc w:val="right"/>
      <w:pPr>
        <w:tabs>
          <w:tab w:val="num" w:pos="3780"/>
        </w:tabs>
        <w:ind w:left="3780" w:hanging="180"/>
      </w:pPr>
    </w:lvl>
    <w:lvl w:ilvl="6" w:tplc="0C09000F" w:tentative="1">
      <w:start w:val="1"/>
      <w:numFmt w:val="decimal"/>
      <w:lvlText w:val="%7."/>
      <w:lvlJc w:val="left"/>
      <w:pPr>
        <w:tabs>
          <w:tab w:val="num" w:pos="4500"/>
        </w:tabs>
        <w:ind w:left="4500" w:hanging="360"/>
      </w:pPr>
    </w:lvl>
    <w:lvl w:ilvl="7" w:tplc="0C090019" w:tentative="1">
      <w:start w:val="1"/>
      <w:numFmt w:val="lowerLetter"/>
      <w:lvlText w:val="%8."/>
      <w:lvlJc w:val="left"/>
      <w:pPr>
        <w:tabs>
          <w:tab w:val="num" w:pos="5220"/>
        </w:tabs>
        <w:ind w:left="5220" w:hanging="360"/>
      </w:pPr>
    </w:lvl>
    <w:lvl w:ilvl="8" w:tplc="0C09001B" w:tentative="1">
      <w:start w:val="1"/>
      <w:numFmt w:val="lowerRoman"/>
      <w:lvlText w:val="%9."/>
      <w:lvlJc w:val="right"/>
      <w:pPr>
        <w:tabs>
          <w:tab w:val="num" w:pos="5940"/>
        </w:tabs>
        <w:ind w:left="5940" w:hanging="180"/>
      </w:pPr>
    </w:lvl>
  </w:abstractNum>
  <w:abstractNum w:abstractNumId="2" w15:restartNumberingAfterBreak="0">
    <w:nsid w:val="11A05223"/>
    <w:multiLevelType w:val="hybridMultilevel"/>
    <w:tmpl w:val="97FAE8AC"/>
    <w:lvl w:ilvl="0" w:tplc="FC9A42C6">
      <w:start w:val="1"/>
      <w:numFmt w:val="lowerLetter"/>
      <w:lvlText w:val="(%1)"/>
      <w:lvlJc w:val="left"/>
      <w:pPr>
        <w:tabs>
          <w:tab w:val="num" w:pos="2880"/>
        </w:tabs>
        <w:ind w:left="2880" w:hanging="360"/>
      </w:pPr>
      <w:rPr>
        <w:rFonts w:hint="default"/>
      </w:rPr>
    </w:lvl>
    <w:lvl w:ilvl="1" w:tplc="0C090019" w:tentative="1">
      <w:start w:val="1"/>
      <w:numFmt w:val="lowerLetter"/>
      <w:lvlText w:val="%2."/>
      <w:lvlJc w:val="left"/>
      <w:pPr>
        <w:tabs>
          <w:tab w:val="num" w:pos="1980"/>
        </w:tabs>
        <w:ind w:left="1980" w:hanging="360"/>
      </w:pPr>
    </w:lvl>
    <w:lvl w:ilvl="2" w:tplc="0C09001B" w:tentative="1">
      <w:start w:val="1"/>
      <w:numFmt w:val="lowerRoman"/>
      <w:lvlText w:val="%3."/>
      <w:lvlJc w:val="right"/>
      <w:pPr>
        <w:tabs>
          <w:tab w:val="num" w:pos="2700"/>
        </w:tabs>
        <w:ind w:left="2700" w:hanging="180"/>
      </w:pPr>
    </w:lvl>
    <w:lvl w:ilvl="3" w:tplc="0C09000F" w:tentative="1">
      <w:start w:val="1"/>
      <w:numFmt w:val="decimal"/>
      <w:lvlText w:val="%4."/>
      <w:lvlJc w:val="left"/>
      <w:pPr>
        <w:tabs>
          <w:tab w:val="num" w:pos="3420"/>
        </w:tabs>
        <w:ind w:left="3420" w:hanging="360"/>
      </w:pPr>
    </w:lvl>
    <w:lvl w:ilvl="4" w:tplc="0C090019" w:tentative="1">
      <w:start w:val="1"/>
      <w:numFmt w:val="lowerLetter"/>
      <w:lvlText w:val="%5."/>
      <w:lvlJc w:val="left"/>
      <w:pPr>
        <w:tabs>
          <w:tab w:val="num" w:pos="4140"/>
        </w:tabs>
        <w:ind w:left="4140" w:hanging="360"/>
      </w:pPr>
    </w:lvl>
    <w:lvl w:ilvl="5" w:tplc="0C09001B" w:tentative="1">
      <w:start w:val="1"/>
      <w:numFmt w:val="lowerRoman"/>
      <w:lvlText w:val="%6."/>
      <w:lvlJc w:val="right"/>
      <w:pPr>
        <w:tabs>
          <w:tab w:val="num" w:pos="4860"/>
        </w:tabs>
        <w:ind w:left="4860" w:hanging="180"/>
      </w:pPr>
    </w:lvl>
    <w:lvl w:ilvl="6" w:tplc="0C09000F" w:tentative="1">
      <w:start w:val="1"/>
      <w:numFmt w:val="decimal"/>
      <w:lvlText w:val="%7."/>
      <w:lvlJc w:val="left"/>
      <w:pPr>
        <w:tabs>
          <w:tab w:val="num" w:pos="5580"/>
        </w:tabs>
        <w:ind w:left="5580" w:hanging="360"/>
      </w:pPr>
    </w:lvl>
    <w:lvl w:ilvl="7" w:tplc="0C090019" w:tentative="1">
      <w:start w:val="1"/>
      <w:numFmt w:val="lowerLetter"/>
      <w:lvlText w:val="%8."/>
      <w:lvlJc w:val="left"/>
      <w:pPr>
        <w:tabs>
          <w:tab w:val="num" w:pos="6300"/>
        </w:tabs>
        <w:ind w:left="6300" w:hanging="360"/>
      </w:pPr>
    </w:lvl>
    <w:lvl w:ilvl="8" w:tplc="0C09001B" w:tentative="1">
      <w:start w:val="1"/>
      <w:numFmt w:val="lowerRoman"/>
      <w:lvlText w:val="%9."/>
      <w:lvlJc w:val="right"/>
      <w:pPr>
        <w:tabs>
          <w:tab w:val="num" w:pos="7020"/>
        </w:tabs>
        <w:ind w:left="7020" w:hanging="180"/>
      </w:pPr>
    </w:lvl>
  </w:abstractNum>
  <w:abstractNum w:abstractNumId="3" w15:restartNumberingAfterBreak="0">
    <w:nsid w:val="13E31CD0"/>
    <w:multiLevelType w:val="hybridMultilevel"/>
    <w:tmpl w:val="3ECC9A48"/>
    <w:lvl w:ilvl="0" w:tplc="FC9A42C6">
      <w:start w:val="1"/>
      <w:numFmt w:val="lowerLetter"/>
      <w:lvlText w:val="(%1)"/>
      <w:lvlJc w:val="left"/>
      <w:pPr>
        <w:tabs>
          <w:tab w:val="num" w:pos="2160"/>
        </w:tabs>
        <w:ind w:left="2160" w:hanging="360"/>
      </w:pPr>
      <w:rPr>
        <w:rFonts w:hint="default"/>
      </w:rPr>
    </w:lvl>
    <w:lvl w:ilvl="1" w:tplc="0C090019" w:tentative="1">
      <w:start w:val="1"/>
      <w:numFmt w:val="lowerLetter"/>
      <w:lvlText w:val="%2."/>
      <w:lvlJc w:val="left"/>
      <w:pPr>
        <w:tabs>
          <w:tab w:val="num" w:pos="1070"/>
        </w:tabs>
        <w:ind w:left="1070" w:hanging="360"/>
      </w:pPr>
    </w:lvl>
    <w:lvl w:ilvl="2" w:tplc="0C09001B" w:tentative="1">
      <w:start w:val="1"/>
      <w:numFmt w:val="lowerRoman"/>
      <w:lvlText w:val="%3."/>
      <w:lvlJc w:val="right"/>
      <w:pPr>
        <w:tabs>
          <w:tab w:val="num" w:pos="1790"/>
        </w:tabs>
        <w:ind w:left="1790" w:hanging="180"/>
      </w:pPr>
    </w:lvl>
    <w:lvl w:ilvl="3" w:tplc="0C09000F" w:tentative="1">
      <w:start w:val="1"/>
      <w:numFmt w:val="decimal"/>
      <w:lvlText w:val="%4."/>
      <w:lvlJc w:val="left"/>
      <w:pPr>
        <w:tabs>
          <w:tab w:val="num" w:pos="2510"/>
        </w:tabs>
        <w:ind w:left="2510" w:hanging="360"/>
      </w:pPr>
    </w:lvl>
    <w:lvl w:ilvl="4" w:tplc="0C090019" w:tentative="1">
      <w:start w:val="1"/>
      <w:numFmt w:val="lowerLetter"/>
      <w:lvlText w:val="%5."/>
      <w:lvlJc w:val="left"/>
      <w:pPr>
        <w:tabs>
          <w:tab w:val="num" w:pos="3230"/>
        </w:tabs>
        <w:ind w:left="3230" w:hanging="360"/>
      </w:pPr>
    </w:lvl>
    <w:lvl w:ilvl="5" w:tplc="0C09001B" w:tentative="1">
      <w:start w:val="1"/>
      <w:numFmt w:val="lowerRoman"/>
      <w:lvlText w:val="%6."/>
      <w:lvlJc w:val="right"/>
      <w:pPr>
        <w:tabs>
          <w:tab w:val="num" w:pos="3950"/>
        </w:tabs>
        <w:ind w:left="3950" w:hanging="180"/>
      </w:pPr>
    </w:lvl>
    <w:lvl w:ilvl="6" w:tplc="0C09000F" w:tentative="1">
      <w:start w:val="1"/>
      <w:numFmt w:val="decimal"/>
      <w:lvlText w:val="%7."/>
      <w:lvlJc w:val="left"/>
      <w:pPr>
        <w:tabs>
          <w:tab w:val="num" w:pos="4670"/>
        </w:tabs>
        <w:ind w:left="4670" w:hanging="360"/>
      </w:pPr>
    </w:lvl>
    <w:lvl w:ilvl="7" w:tplc="0C090019" w:tentative="1">
      <w:start w:val="1"/>
      <w:numFmt w:val="lowerLetter"/>
      <w:lvlText w:val="%8."/>
      <w:lvlJc w:val="left"/>
      <w:pPr>
        <w:tabs>
          <w:tab w:val="num" w:pos="5390"/>
        </w:tabs>
        <w:ind w:left="5390" w:hanging="360"/>
      </w:pPr>
    </w:lvl>
    <w:lvl w:ilvl="8" w:tplc="0C09001B" w:tentative="1">
      <w:start w:val="1"/>
      <w:numFmt w:val="lowerRoman"/>
      <w:lvlText w:val="%9."/>
      <w:lvlJc w:val="right"/>
      <w:pPr>
        <w:tabs>
          <w:tab w:val="num" w:pos="6110"/>
        </w:tabs>
        <w:ind w:left="6110" w:hanging="180"/>
      </w:pPr>
    </w:lvl>
  </w:abstractNum>
  <w:abstractNum w:abstractNumId="4" w15:restartNumberingAfterBreak="0">
    <w:nsid w:val="153A1590"/>
    <w:multiLevelType w:val="hybridMultilevel"/>
    <w:tmpl w:val="C0865ACC"/>
    <w:lvl w:ilvl="0" w:tplc="FC9A42C6">
      <w:start w:val="1"/>
      <w:numFmt w:val="lowerLetter"/>
      <w:lvlText w:val="(%1)"/>
      <w:lvlJc w:val="left"/>
      <w:pPr>
        <w:tabs>
          <w:tab w:val="num" w:pos="2160"/>
        </w:tabs>
        <w:ind w:left="2160" w:hanging="360"/>
      </w:pPr>
      <w:rPr>
        <w:rFonts w:hint="default"/>
      </w:rPr>
    </w:lvl>
    <w:lvl w:ilvl="1" w:tplc="0C090019" w:tentative="1">
      <w:start w:val="1"/>
      <w:numFmt w:val="lowerLetter"/>
      <w:lvlText w:val="%2."/>
      <w:lvlJc w:val="left"/>
      <w:pPr>
        <w:tabs>
          <w:tab w:val="num" w:pos="1070"/>
        </w:tabs>
        <w:ind w:left="1070" w:hanging="360"/>
      </w:pPr>
    </w:lvl>
    <w:lvl w:ilvl="2" w:tplc="0C09001B" w:tentative="1">
      <w:start w:val="1"/>
      <w:numFmt w:val="lowerRoman"/>
      <w:lvlText w:val="%3."/>
      <w:lvlJc w:val="right"/>
      <w:pPr>
        <w:tabs>
          <w:tab w:val="num" w:pos="1790"/>
        </w:tabs>
        <w:ind w:left="1790" w:hanging="180"/>
      </w:pPr>
    </w:lvl>
    <w:lvl w:ilvl="3" w:tplc="0C09000F" w:tentative="1">
      <w:start w:val="1"/>
      <w:numFmt w:val="decimal"/>
      <w:lvlText w:val="%4."/>
      <w:lvlJc w:val="left"/>
      <w:pPr>
        <w:tabs>
          <w:tab w:val="num" w:pos="2510"/>
        </w:tabs>
        <w:ind w:left="2510" w:hanging="360"/>
      </w:pPr>
    </w:lvl>
    <w:lvl w:ilvl="4" w:tplc="0C090019" w:tentative="1">
      <w:start w:val="1"/>
      <w:numFmt w:val="lowerLetter"/>
      <w:lvlText w:val="%5."/>
      <w:lvlJc w:val="left"/>
      <w:pPr>
        <w:tabs>
          <w:tab w:val="num" w:pos="3230"/>
        </w:tabs>
        <w:ind w:left="3230" w:hanging="360"/>
      </w:pPr>
    </w:lvl>
    <w:lvl w:ilvl="5" w:tplc="0C09001B" w:tentative="1">
      <w:start w:val="1"/>
      <w:numFmt w:val="lowerRoman"/>
      <w:lvlText w:val="%6."/>
      <w:lvlJc w:val="right"/>
      <w:pPr>
        <w:tabs>
          <w:tab w:val="num" w:pos="3950"/>
        </w:tabs>
        <w:ind w:left="3950" w:hanging="180"/>
      </w:pPr>
    </w:lvl>
    <w:lvl w:ilvl="6" w:tplc="0C09000F" w:tentative="1">
      <w:start w:val="1"/>
      <w:numFmt w:val="decimal"/>
      <w:lvlText w:val="%7."/>
      <w:lvlJc w:val="left"/>
      <w:pPr>
        <w:tabs>
          <w:tab w:val="num" w:pos="4670"/>
        </w:tabs>
        <w:ind w:left="4670" w:hanging="360"/>
      </w:pPr>
    </w:lvl>
    <w:lvl w:ilvl="7" w:tplc="0C090019" w:tentative="1">
      <w:start w:val="1"/>
      <w:numFmt w:val="lowerLetter"/>
      <w:lvlText w:val="%8."/>
      <w:lvlJc w:val="left"/>
      <w:pPr>
        <w:tabs>
          <w:tab w:val="num" w:pos="5390"/>
        </w:tabs>
        <w:ind w:left="5390" w:hanging="360"/>
      </w:pPr>
    </w:lvl>
    <w:lvl w:ilvl="8" w:tplc="0C09001B" w:tentative="1">
      <w:start w:val="1"/>
      <w:numFmt w:val="lowerRoman"/>
      <w:lvlText w:val="%9."/>
      <w:lvlJc w:val="right"/>
      <w:pPr>
        <w:tabs>
          <w:tab w:val="num" w:pos="6110"/>
        </w:tabs>
        <w:ind w:left="6110" w:hanging="180"/>
      </w:pPr>
    </w:lvl>
  </w:abstractNum>
  <w:abstractNum w:abstractNumId="5" w15:restartNumberingAfterBreak="0">
    <w:nsid w:val="19C71150"/>
    <w:multiLevelType w:val="hybridMultilevel"/>
    <w:tmpl w:val="C2E6A064"/>
    <w:lvl w:ilvl="0" w:tplc="5D84FFFC">
      <w:start w:val="2"/>
      <w:numFmt w:val="decimal"/>
      <w:lvlText w:val="(%1)"/>
      <w:lvlJc w:val="left"/>
      <w:pPr>
        <w:ind w:left="1069"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A695C28"/>
    <w:multiLevelType w:val="hybridMultilevel"/>
    <w:tmpl w:val="5450F936"/>
    <w:lvl w:ilvl="0" w:tplc="51D6D75E">
      <w:start w:val="1"/>
      <w:numFmt w:val="decimal"/>
      <w:lvlText w:val="(%1)"/>
      <w:lvlJc w:val="left"/>
      <w:pPr>
        <w:tabs>
          <w:tab w:val="num" w:pos="1728"/>
        </w:tabs>
        <w:ind w:left="1728" w:hanging="288"/>
      </w:pPr>
      <w:rPr>
        <w:rFonts w:hint="default"/>
      </w:rPr>
    </w:lvl>
    <w:lvl w:ilvl="1" w:tplc="0C090019" w:tentative="1">
      <w:start w:val="1"/>
      <w:numFmt w:val="lowerLetter"/>
      <w:lvlText w:val="%2."/>
      <w:lvlJc w:val="left"/>
      <w:pPr>
        <w:tabs>
          <w:tab w:val="num" w:pos="900"/>
        </w:tabs>
        <w:ind w:left="900" w:hanging="360"/>
      </w:pPr>
    </w:lvl>
    <w:lvl w:ilvl="2" w:tplc="0C09001B" w:tentative="1">
      <w:start w:val="1"/>
      <w:numFmt w:val="lowerRoman"/>
      <w:lvlText w:val="%3."/>
      <w:lvlJc w:val="right"/>
      <w:pPr>
        <w:tabs>
          <w:tab w:val="num" w:pos="1620"/>
        </w:tabs>
        <w:ind w:left="1620" w:hanging="180"/>
      </w:pPr>
    </w:lvl>
    <w:lvl w:ilvl="3" w:tplc="0C09000F" w:tentative="1">
      <w:start w:val="1"/>
      <w:numFmt w:val="decimal"/>
      <w:lvlText w:val="%4."/>
      <w:lvlJc w:val="left"/>
      <w:pPr>
        <w:tabs>
          <w:tab w:val="num" w:pos="2340"/>
        </w:tabs>
        <w:ind w:left="2340" w:hanging="360"/>
      </w:pPr>
    </w:lvl>
    <w:lvl w:ilvl="4" w:tplc="0C090019" w:tentative="1">
      <w:start w:val="1"/>
      <w:numFmt w:val="lowerLetter"/>
      <w:lvlText w:val="%5."/>
      <w:lvlJc w:val="left"/>
      <w:pPr>
        <w:tabs>
          <w:tab w:val="num" w:pos="3060"/>
        </w:tabs>
        <w:ind w:left="3060" w:hanging="360"/>
      </w:pPr>
    </w:lvl>
    <w:lvl w:ilvl="5" w:tplc="0C09001B" w:tentative="1">
      <w:start w:val="1"/>
      <w:numFmt w:val="lowerRoman"/>
      <w:lvlText w:val="%6."/>
      <w:lvlJc w:val="right"/>
      <w:pPr>
        <w:tabs>
          <w:tab w:val="num" w:pos="3780"/>
        </w:tabs>
        <w:ind w:left="3780" w:hanging="180"/>
      </w:pPr>
    </w:lvl>
    <w:lvl w:ilvl="6" w:tplc="0C09000F" w:tentative="1">
      <w:start w:val="1"/>
      <w:numFmt w:val="decimal"/>
      <w:lvlText w:val="%7."/>
      <w:lvlJc w:val="left"/>
      <w:pPr>
        <w:tabs>
          <w:tab w:val="num" w:pos="4500"/>
        </w:tabs>
        <w:ind w:left="4500" w:hanging="360"/>
      </w:pPr>
    </w:lvl>
    <w:lvl w:ilvl="7" w:tplc="0C090019" w:tentative="1">
      <w:start w:val="1"/>
      <w:numFmt w:val="lowerLetter"/>
      <w:lvlText w:val="%8."/>
      <w:lvlJc w:val="left"/>
      <w:pPr>
        <w:tabs>
          <w:tab w:val="num" w:pos="5220"/>
        </w:tabs>
        <w:ind w:left="5220" w:hanging="360"/>
      </w:pPr>
    </w:lvl>
    <w:lvl w:ilvl="8" w:tplc="0C09001B" w:tentative="1">
      <w:start w:val="1"/>
      <w:numFmt w:val="lowerRoman"/>
      <w:lvlText w:val="%9."/>
      <w:lvlJc w:val="right"/>
      <w:pPr>
        <w:tabs>
          <w:tab w:val="num" w:pos="5940"/>
        </w:tabs>
        <w:ind w:left="5940" w:hanging="180"/>
      </w:pPr>
    </w:lvl>
  </w:abstractNum>
  <w:abstractNum w:abstractNumId="7" w15:restartNumberingAfterBreak="0">
    <w:nsid w:val="29EF744B"/>
    <w:multiLevelType w:val="hybridMultilevel"/>
    <w:tmpl w:val="48EC0532"/>
    <w:lvl w:ilvl="0" w:tplc="E9420894">
      <w:start w:val="1"/>
      <w:numFmt w:val="lowerRoman"/>
      <w:lvlText w:val="%1."/>
      <w:lvlJc w:val="right"/>
      <w:pPr>
        <w:tabs>
          <w:tab w:val="num" w:pos="3163"/>
        </w:tabs>
        <w:ind w:left="3163" w:hanging="283"/>
      </w:pPr>
      <w:rPr>
        <w:rFonts w:hint="default"/>
      </w:rPr>
    </w:lvl>
    <w:lvl w:ilvl="1" w:tplc="0C090019">
      <w:start w:val="1"/>
      <w:numFmt w:val="lowerLetter"/>
      <w:lvlText w:val="%2."/>
      <w:lvlJc w:val="left"/>
      <w:pPr>
        <w:tabs>
          <w:tab w:val="num" w:pos="3469"/>
        </w:tabs>
        <w:ind w:left="3469" w:hanging="360"/>
      </w:pPr>
    </w:lvl>
    <w:lvl w:ilvl="2" w:tplc="0C09001B" w:tentative="1">
      <w:start w:val="1"/>
      <w:numFmt w:val="lowerRoman"/>
      <w:lvlText w:val="%3."/>
      <w:lvlJc w:val="right"/>
      <w:pPr>
        <w:tabs>
          <w:tab w:val="num" w:pos="4189"/>
        </w:tabs>
        <w:ind w:left="4189" w:hanging="180"/>
      </w:pPr>
    </w:lvl>
    <w:lvl w:ilvl="3" w:tplc="0C09000F" w:tentative="1">
      <w:start w:val="1"/>
      <w:numFmt w:val="decimal"/>
      <w:lvlText w:val="%4."/>
      <w:lvlJc w:val="left"/>
      <w:pPr>
        <w:tabs>
          <w:tab w:val="num" w:pos="4909"/>
        </w:tabs>
        <w:ind w:left="4909" w:hanging="360"/>
      </w:pPr>
    </w:lvl>
    <w:lvl w:ilvl="4" w:tplc="0C090019" w:tentative="1">
      <w:start w:val="1"/>
      <w:numFmt w:val="lowerLetter"/>
      <w:lvlText w:val="%5."/>
      <w:lvlJc w:val="left"/>
      <w:pPr>
        <w:tabs>
          <w:tab w:val="num" w:pos="5629"/>
        </w:tabs>
        <w:ind w:left="5629" w:hanging="360"/>
      </w:pPr>
    </w:lvl>
    <w:lvl w:ilvl="5" w:tplc="0C09001B" w:tentative="1">
      <w:start w:val="1"/>
      <w:numFmt w:val="lowerRoman"/>
      <w:lvlText w:val="%6."/>
      <w:lvlJc w:val="right"/>
      <w:pPr>
        <w:tabs>
          <w:tab w:val="num" w:pos="6349"/>
        </w:tabs>
        <w:ind w:left="6349" w:hanging="180"/>
      </w:pPr>
    </w:lvl>
    <w:lvl w:ilvl="6" w:tplc="0C09000F" w:tentative="1">
      <w:start w:val="1"/>
      <w:numFmt w:val="decimal"/>
      <w:lvlText w:val="%7."/>
      <w:lvlJc w:val="left"/>
      <w:pPr>
        <w:tabs>
          <w:tab w:val="num" w:pos="7069"/>
        </w:tabs>
        <w:ind w:left="7069" w:hanging="360"/>
      </w:pPr>
    </w:lvl>
    <w:lvl w:ilvl="7" w:tplc="0C090019" w:tentative="1">
      <w:start w:val="1"/>
      <w:numFmt w:val="lowerLetter"/>
      <w:lvlText w:val="%8."/>
      <w:lvlJc w:val="left"/>
      <w:pPr>
        <w:tabs>
          <w:tab w:val="num" w:pos="7789"/>
        </w:tabs>
        <w:ind w:left="7789" w:hanging="360"/>
      </w:pPr>
    </w:lvl>
    <w:lvl w:ilvl="8" w:tplc="0C09001B" w:tentative="1">
      <w:start w:val="1"/>
      <w:numFmt w:val="lowerRoman"/>
      <w:lvlText w:val="%9."/>
      <w:lvlJc w:val="right"/>
      <w:pPr>
        <w:tabs>
          <w:tab w:val="num" w:pos="8509"/>
        </w:tabs>
        <w:ind w:left="8509" w:hanging="180"/>
      </w:pPr>
    </w:lvl>
  </w:abstractNum>
  <w:abstractNum w:abstractNumId="8" w15:restartNumberingAfterBreak="0">
    <w:nsid w:val="2B0352A4"/>
    <w:multiLevelType w:val="hybridMultilevel"/>
    <w:tmpl w:val="72AA8860"/>
    <w:lvl w:ilvl="0" w:tplc="0E846428">
      <w:start w:val="1"/>
      <w:numFmt w:val="decimal"/>
      <w:lvlText w:val="%1."/>
      <w:lvlJc w:val="left"/>
      <w:pPr>
        <w:tabs>
          <w:tab w:val="num" w:pos="1440"/>
        </w:tabs>
        <w:ind w:left="1440" w:hanging="360"/>
      </w:pPr>
      <w:rPr>
        <w:rFonts w:hint="default"/>
        <w:b/>
        <w:i w:val="0"/>
      </w:rPr>
    </w:lvl>
    <w:lvl w:ilvl="1" w:tplc="0C090019">
      <w:start w:val="1"/>
      <w:numFmt w:val="lowerLetter"/>
      <w:lvlText w:val="%2."/>
      <w:lvlJc w:val="left"/>
      <w:pPr>
        <w:tabs>
          <w:tab w:val="num" w:pos="1800"/>
        </w:tabs>
        <w:ind w:left="1800" w:hanging="360"/>
      </w:pPr>
    </w:lvl>
    <w:lvl w:ilvl="2" w:tplc="C8EEC654">
      <w:start w:val="1"/>
      <w:numFmt w:val="decimal"/>
      <w:lvlText w:val="(%3)"/>
      <w:lvlJc w:val="left"/>
      <w:pPr>
        <w:tabs>
          <w:tab w:val="num" w:pos="3060"/>
        </w:tabs>
        <w:ind w:left="3060" w:hanging="720"/>
      </w:pPr>
      <w:rPr>
        <w:rFonts w:hint="default"/>
      </w:rPr>
    </w:lvl>
    <w:lvl w:ilvl="3" w:tplc="64267AC4">
      <w:start w:val="1"/>
      <w:numFmt w:val="lowerRoman"/>
      <w:lvlText w:val="(%4)"/>
      <w:lvlJc w:val="left"/>
      <w:pPr>
        <w:tabs>
          <w:tab w:val="num" w:pos="3600"/>
        </w:tabs>
        <w:ind w:left="3600" w:hanging="720"/>
      </w:pPr>
      <w:rPr>
        <w:rFonts w:hint="default"/>
        <w:b w:val="0"/>
        <w:i w:val="0"/>
      </w:rPr>
    </w:lvl>
    <w:lvl w:ilvl="4" w:tplc="0C090019">
      <w:start w:val="1"/>
      <w:numFmt w:val="lowerLetter"/>
      <w:lvlText w:val="%5."/>
      <w:lvlJc w:val="left"/>
      <w:pPr>
        <w:tabs>
          <w:tab w:val="num" w:pos="3960"/>
        </w:tabs>
        <w:ind w:left="3960" w:hanging="360"/>
      </w:pPr>
    </w:lvl>
    <w:lvl w:ilvl="5" w:tplc="0C09001B">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9" w15:restartNumberingAfterBreak="0">
    <w:nsid w:val="30FA2885"/>
    <w:multiLevelType w:val="hybridMultilevel"/>
    <w:tmpl w:val="59964932"/>
    <w:lvl w:ilvl="0" w:tplc="FC9A42C6">
      <w:start w:val="1"/>
      <w:numFmt w:val="lowerLetter"/>
      <w:lvlText w:val="(%1)"/>
      <w:lvlJc w:val="left"/>
      <w:pPr>
        <w:tabs>
          <w:tab w:val="num" w:pos="2160"/>
        </w:tabs>
        <w:ind w:left="2160" w:hanging="360"/>
      </w:pPr>
      <w:rPr>
        <w:rFonts w:hint="default"/>
      </w:rPr>
    </w:lvl>
    <w:lvl w:ilvl="1" w:tplc="0C090019" w:tentative="1">
      <w:start w:val="1"/>
      <w:numFmt w:val="lowerLetter"/>
      <w:lvlText w:val="%2."/>
      <w:lvlJc w:val="left"/>
      <w:pPr>
        <w:tabs>
          <w:tab w:val="num" w:pos="1070"/>
        </w:tabs>
        <w:ind w:left="1070" w:hanging="360"/>
      </w:pPr>
    </w:lvl>
    <w:lvl w:ilvl="2" w:tplc="0C09001B" w:tentative="1">
      <w:start w:val="1"/>
      <w:numFmt w:val="lowerRoman"/>
      <w:lvlText w:val="%3."/>
      <w:lvlJc w:val="right"/>
      <w:pPr>
        <w:tabs>
          <w:tab w:val="num" w:pos="1790"/>
        </w:tabs>
        <w:ind w:left="1790" w:hanging="180"/>
      </w:pPr>
    </w:lvl>
    <w:lvl w:ilvl="3" w:tplc="0C09000F" w:tentative="1">
      <w:start w:val="1"/>
      <w:numFmt w:val="decimal"/>
      <w:lvlText w:val="%4."/>
      <w:lvlJc w:val="left"/>
      <w:pPr>
        <w:tabs>
          <w:tab w:val="num" w:pos="2510"/>
        </w:tabs>
        <w:ind w:left="2510" w:hanging="360"/>
      </w:pPr>
    </w:lvl>
    <w:lvl w:ilvl="4" w:tplc="0C090019" w:tentative="1">
      <w:start w:val="1"/>
      <w:numFmt w:val="lowerLetter"/>
      <w:lvlText w:val="%5."/>
      <w:lvlJc w:val="left"/>
      <w:pPr>
        <w:tabs>
          <w:tab w:val="num" w:pos="3230"/>
        </w:tabs>
        <w:ind w:left="3230" w:hanging="360"/>
      </w:pPr>
    </w:lvl>
    <w:lvl w:ilvl="5" w:tplc="0C09001B" w:tentative="1">
      <w:start w:val="1"/>
      <w:numFmt w:val="lowerRoman"/>
      <w:lvlText w:val="%6."/>
      <w:lvlJc w:val="right"/>
      <w:pPr>
        <w:tabs>
          <w:tab w:val="num" w:pos="3950"/>
        </w:tabs>
        <w:ind w:left="3950" w:hanging="180"/>
      </w:pPr>
    </w:lvl>
    <w:lvl w:ilvl="6" w:tplc="0C09000F" w:tentative="1">
      <w:start w:val="1"/>
      <w:numFmt w:val="decimal"/>
      <w:lvlText w:val="%7."/>
      <w:lvlJc w:val="left"/>
      <w:pPr>
        <w:tabs>
          <w:tab w:val="num" w:pos="4670"/>
        </w:tabs>
        <w:ind w:left="4670" w:hanging="360"/>
      </w:pPr>
    </w:lvl>
    <w:lvl w:ilvl="7" w:tplc="0C090019" w:tentative="1">
      <w:start w:val="1"/>
      <w:numFmt w:val="lowerLetter"/>
      <w:lvlText w:val="%8."/>
      <w:lvlJc w:val="left"/>
      <w:pPr>
        <w:tabs>
          <w:tab w:val="num" w:pos="5390"/>
        </w:tabs>
        <w:ind w:left="5390" w:hanging="360"/>
      </w:pPr>
    </w:lvl>
    <w:lvl w:ilvl="8" w:tplc="0C09001B" w:tentative="1">
      <w:start w:val="1"/>
      <w:numFmt w:val="lowerRoman"/>
      <w:lvlText w:val="%9."/>
      <w:lvlJc w:val="right"/>
      <w:pPr>
        <w:tabs>
          <w:tab w:val="num" w:pos="6110"/>
        </w:tabs>
        <w:ind w:left="6110" w:hanging="180"/>
      </w:pPr>
    </w:lvl>
  </w:abstractNum>
  <w:abstractNum w:abstractNumId="10" w15:restartNumberingAfterBreak="0">
    <w:nsid w:val="316525B5"/>
    <w:multiLevelType w:val="hybridMultilevel"/>
    <w:tmpl w:val="844828FA"/>
    <w:lvl w:ilvl="0" w:tplc="FC9A42C6">
      <w:start w:val="1"/>
      <w:numFmt w:val="lowerLetter"/>
      <w:lvlText w:val="(%1)"/>
      <w:lvlJc w:val="left"/>
      <w:pPr>
        <w:tabs>
          <w:tab w:val="num" w:pos="2530"/>
        </w:tabs>
        <w:ind w:left="2530" w:hanging="360"/>
      </w:pPr>
      <w:rPr>
        <w:rFonts w:hint="default"/>
      </w:rPr>
    </w:lvl>
    <w:lvl w:ilvl="1" w:tplc="0C090019" w:tentative="1">
      <w:start w:val="1"/>
      <w:numFmt w:val="lowerLetter"/>
      <w:lvlText w:val="%2."/>
      <w:lvlJc w:val="left"/>
      <w:pPr>
        <w:tabs>
          <w:tab w:val="num" w:pos="1630"/>
        </w:tabs>
        <w:ind w:left="1630" w:hanging="360"/>
      </w:pPr>
    </w:lvl>
    <w:lvl w:ilvl="2" w:tplc="0C09001B" w:tentative="1">
      <w:start w:val="1"/>
      <w:numFmt w:val="lowerRoman"/>
      <w:lvlText w:val="%3."/>
      <w:lvlJc w:val="right"/>
      <w:pPr>
        <w:tabs>
          <w:tab w:val="num" w:pos="2350"/>
        </w:tabs>
        <w:ind w:left="2350" w:hanging="180"/>
      </w:pPr>
    </w:lvl>
    <w:lvl w:ilvl="3" w:tplc="0C09000F" w:tentative="1">
      <w:start w:val="1"/>
      <w:numFmt w:val="decimal"/>
      <w:lvlText w:val="%4."/>
      <w:lvlJc w:val="left"/>
      <w:pPr>
        <w:tabs>
          <w:tab w:val="num" w:pos="3070"/>
        </w:tabs>
        <w:ind w:left="3070" w:hanging="360"/>
      </w:pPr>
    </w:lvl>
    <w:lvl w:ilvl="4" w:tplc="0C090019" w:tentative="1">
      <w:start w:val="1"/>
      <w:numFmt w:val="lowerLetter"/>
      <w:lvlText w:val="%5."/>
      <w:lvlJc w:val="left"/>
      <w:pPr>
        <w:tabs>
          <w:tab w:val="num" w:pos="3790"/>
        </w:tabs>
        <w:ind w:left="3790" w:hanging="360"/>
      </w:pPr>
    </w:lvl>
    <w:lvl w:ilvl="5" w:tplc="0C09001B" w:tentative="1">
      <w:start w:val="1"/>
      <w:numFmt w:val="lowerRoman"/>
      <w:lvlText w:val="%6."/>
      <w:lvlJc w:val="right"/>
      <w:pPr>
        <w:tabs>
          <w:tab w:val="num" w:pos="4510"/>
        </w:tabs>
        <w:ind w:left="4510" w:hanging="180"/>
      </w:pPr>
    </w:lvl>
    <w:lvl w:ilvl="6" w:tplc="0C09000F" w:tentative="1">
      <w:start w:val="1"/>
      <w:numFmt w:val="decimal"/>
      <w:lvlText w:val="%7."/>
      <w:lvlJc w:val="left"/>
      <w:pPr>
        <w:tabs>
          <w:tab w:val="num" w:pos="5230"/>
        </w:tabs>
        <w:ind w:left="5230" w:hanging="360"/>
      </w:pPr>
    </w:lvl>
    <w:lvl w:ilvl="7" w:tplc="0C090019" w:tentative="1">
      <w:start w:val="1"/>
      <w:numFmt w:val="lowerLetter"/>
      <w:lvlText w:val="%8."/>
      <w:lvlJc w:val="left"/>
      <w:pPr>
        <w:tabs>
          <w:tab w:val="num" w:pos="5950"/>
        </w:tabs>
        <w:ind w:left="5950" w:hanging="360"/>
      </w:pPr>
    </w:lvl>
    <w:lvl w:ilvl="8" w:tplc="0C09001B" w:tentative="1">
      <w:start w:val="1"/>
      <w:numFmt w:val="lowerRoman"/>
      <w:lvlText w:val="%9."/>
      <w:lvlJc w:val="right"/>
      <w:pPr>
        <w:tabs>
          <w:tab w:val="num" w:pos="6670"/>
        </w:tabs>
        <w:ind w:left="6670" w:hanging="180"/>
      </w:pPr>
    </w:lvl>
  </w:abstractNum>
  <w:abstractNum w:abstractNumId="11" w15:restartNumberingAfterBreak="0">
    <w:nsid w:val="34EE3EED"/>
    <w:multiLevelType w:val="hybridMultilevel"/>
    <w:tmpl w:val="AB682FB2"/>
    <w:lvl w:ilvl="0" w:tplc="51D6D75E">
      <w:start w:val="1"/>
      <w:numFmt w:val="decimal"/>
      <w:lvlText w:val="(%1)"/>
      <w:lvlJc w:val="left"/>
      <w:pPr>
        <w:tabs>
          <w:tab w:val="num" w:pos="1728"/>
        </w:tabs>
        <w:ind w:left="1728" w:hanging="288"/>
      </w:pPr>
      <w:rPr>
        <w:rFonts w:hint="default"/>
      </w:rPr>
    </w:lvl>
    <w:lvl w:ilvl="1" w:tplc="0C090019" w:tentative="1">
      <w:start w:val="1"/>
      <w:numFmt w:val="lowerLetter"/>
      <w:lvlText w:val="%2."/>
      <w:lvlJc w:val="left"/>
      <w:pPr>
        <w:tabs>
          <w:tab w:val="num" w:pos="900"/>
        </w:tabs>
        <w:ind w:left="900" w:hanging="360"/>
      </w:pPr>
    </w:lvl>
    <w:lvl w:ilvl="2" w:tplc="0C09001B" w:tentative="1">
      <w:start w:val="1"/>
      <w:numFmt w:val="lowerRoman"/>
      <w:lvlText w:val="%3."/>
      <w:lvlJc w:val="right"/>
      <w:pPr>
        <w:tabs>
          <w:tab w:val="num" w:pos="1620"/>
        </w:tabs>
        <w:ind w:left="1620" w:hanging="180"/>
      </w:pPr>
    </w:lvl>
    <w:lvl w:ilvl="3" w:tplc="0C09000F" w:tentative="1">
      <w:start w:val="1"/>
      <w:numFmt w:val="decimal"/>
      <w:lvlText w:val="%4."/>
      <w:lvlJc w:val="left"/>
      <w:pPr>
        <w:tabs>
          <w:tab w:val="num" w:pos="2340"/>
        </w:tabs>
        <w:ind w:left="2340" w:hanging="360"/>
      </w:pPr>
    </w:lvl>
    <w:lvl w:ilvl="4" w:tplc="0C090019" w:tentative="1">
      <w:start w:val="1"/>
      <w:numFmt w:val="lowerLetter"/>
      <w:lvlText w:val="%5."/>
      <w:lvlJc w:val="left"/>
      <w:pPr>
        <w:tabs>
          <w:tab w:val="num" w:pos="3060"/>
        </w:tabs>
        <w:ind w:left="3060" w:hanging="360"/>
      </w:pPr>
    </w:lvl>
    <w:lvl w:ilvl="5" w:tplc="0C09001B" w:tentative="1">
      <w:start w:val="1"/>
      <w:numFmt w:val="lowerRoman"/>
      <w:lvlText w:val="%6."/>
      <w:lvlJc w:val="right"/>
      <w:pPr>
        <w:tabs>
          <w:tab w:val="num" w:pos="3780"/>
        </w:tabs>
        <w:ind w:left="3780" w:hanging="180"/>
      </w:pPr>
    </w:lvl>
    <w:lvl w:ilvl="6" w:tplc="0C09000F" w:tentative="1">
      <w:start w:val="1"/>
      <w:numFmt w:val="decimal"/>
      <w:lvlText w:val="%7."/>
      <w:lvlJc w:val="left"/>
      <w:pPr>
        <w:tabs>
          <w:tab w:val="num" w:pos="4500"/>
        </w:tabs>
        <w:ind w:left="4500" w:hanging="360"/>
      </w:pPr>
    </w:lvl>
    <w:lvl w:ilvl="7" w:tplc="0C090019" w:tentative="1">
      <w:start w:val="1"/>
      <w:numFmt w:val="lowerLetter"/>
      <w:lvlText w:val="%8."/>
      <w:lvlJc w:val="left"/>
      <w:pPr>
        <w:tabs>
          <w:tab w:val="num" w:pos="5220"/>
        </w:tabs>
        <w:ind w:left="5220" w:hanging="360"/>
      </w:pPr>
    </w:lvl>
    <w:lvl w:ilvl="8" w:tplc="0C09001B" w:tentative="1">
      <w:start w:val="1"/>
      <w:numFmt w:val="lowerRoman"/>
      <w:lvlText w:val="%9."/>
      <w:lvlJc w:val="right"/>
      <w:pPr>
        <w:tabs>
          <w:tab w:val="num" w:pos="5940"/>
        </w:tabs>
        <w:ind w:left="5940" w:hanging="180"/>
      </w:pPr>
    </w:lvl>
  </w:abstractNum>
  <w:abstractNum w:abstractNumId="12" w15:restartNumberingAfterBreak="0">
    <w:nsid w:val="4AA56C17"/>
    <w:multiLevelType w:val="hybridMultilevel"/>
    <w:tmpl w:val="FD12461A"/>
    <w:lvl w:ilvl="0" w:tplc="FC9A42C6">
      <w:start w:val="1"/>
      <w:numFmt w:val="lowerLetter"/>
      <w:lvlText w:val="(%1)"/>
      <w:lvlJc w:val="left"/>
      <w:pPr>
        <w:tabs>
          <w:tab w:val="num" w:pos="2160"/>
        </w:tabs>
        <w:ind w:left="21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3" w15:restartNumberingAfterBreak="0">
    <w:nsid w:val="4E58584F"/>
    <w:multiLevelType w:val="hybridMultilevel"/>
    <w:tmpl w:val="995CD934"/>
    <w:lvl w:ilvl="0" w:tplc="FC9A42C6">
      <w:start w:val="1"/>
      <w:numFmt w:val="lowerLetter"/>
      <w:lvlText w:val="(%1)"/>
      <w:lvlJc w:val="left"/>
      <w:pPr>
        <w:tabs>
          <w:tab w:val="num" w:pos="2530"/>
        </w:tabs>
        <w:ind w:left="253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4E7D4E16"/>
    <w:multiLevelType w:val="hybridMultilevel"/>
    <w:tmpl w:val="B82622C4"/>
    <w:lvl w:ilvl="0" w:tplc="E9420894">
      <w:start w:val="1"/>
      <w:numFmt w:val="lowerRoman"/>
      <w:lvlText w:val="%1."/>
      <w:lvlJc w:val="right"/>
      <w:pPr>
        <w:tabs>
          <w:tab w:val="num" w:pos="3163"/>
        </w:tabs>
        <w:ind w:left="3163" w:hanging="283"/>
      </w:pPr>
      <w:rPr>
        <w:rFonts w:hint="default"/>
      </w:rPr>
    </w:lvl>
    <w:lvl w:ilvl="1" w:tplc="0C090019" w:tentative="1">
      <w:start w:val="1"/>
      <w:numFmt w:val="lowerLetter"/>
      <w:lvlText w:val="%2."/>
      <w:lvlJc w:val="left"/>
      <w:pPr>
        <w:tabs>
          <w:tab w:val="num" w:pos="2340"/>
        </w:tabs>
        <w:ind w:left="2340" w:hanging="360"/>
      </w:pPr>
    </w:lvl>
    <w:lvl w:ilvl="2" w:tplc="0C09001B" w:tentative="1">
      <w:start w:val="1"/>
      <w:numFmt w:val="lowerRoman"/>
      <w:lvlText w:val="%3."/>
      <w:lvlJc w:val="right"/>
      <w:pPr>
        <w:tabs>
          <w:tab w:val="num" w:pos="3060"/>
        </w:tabs>
        <w:ind w:left="3060" w:hanging="180"/>
      </w:pPr>
    </w:lvl>
    <w:lvl w:ilvl="3" w:tplc="0C09000F" w:tentative="1">
      <w:start w:val="1"/>
      <w:numFmt w:val="decimal"/>
      <w:lvlText w:val="%4."/>
      <w:lvlJc w:val="left"/>
      <w:pPr>
        <w:tabs>
          <w:tab w:val="num" w:pos="3780"/>
        </w:tabs>
        <w:ind w:left="3780" w:hanging="360"/>
      </w:pPr>
    </w:lvl>
    <w:lvl w:ilvl="4" w:tplc="0C090019" w:tentative="1">
      <w:start w:val="1"/>
      <w:numFmt w:val="lowerLetter"/>
      <w:lvlText w:val="%5."/>
      <w:lvlJc w:val="left"/>
      <w:pPr>
        <w:tabs>
          <w:tab w:val="num" w:pos="4500"/>
        </w:tabs>
        <w:ind w:left="4500" w:hanging="360"/>
      </w:pPr>
    </w:lvl>
    <w:lvl w:ilvl="5" w:tplc="0C09001B" w:tentative="1">
      <w:start w:val="1"/>
      <w:numFmt w:val="lowerRoman"/>
      <w:lvlText w:val="%6."/>
      <w:lvlJc w:val="right"/>
      <w:pPr>
        <w:tabs>
          <w:tab w:val="num" w:pos="5220"/>
        </w:tabs>
        <w:ind w:left="5220" w:hanging="180"/>
      </w:pPr>
    </w:lvl>
    <w:lvl w:ilvl="6" w:tplc="0C09000F" w:tentative="1">
      <w:start w:val="1"/>
      <w:numFmt w:val="decimal"/>
      <w:lvlText w:val="%7."/>
      <w:lvlJc w:val="left"/>
      <w:pPr>
        <w:tabs>
          <w:tab w:val="num" w:pos="5940"/>
        </w:tabs>
        <w:ind w:left="5940" w:hanging="360"/>
      </w:pPr>
    </w:lvl>
    <w:lvl w:ilvl="7" w:tplc="0C090019" w:tentative="1">
      <w:start w:val="1"/>
      <w:numFmt w:val="lowerLetter"/>
      <w:lvlText w:val="%8."/>
      <w:lvlJc w:val="left"/>
      <w:pPr>
        <w:tabs>
          <w:tab w:val="num" w:pos="6660"/>
        </w:tabs>
        <w:ind w:left="6660" w:hanging="360"/>
      </w:pPr>
    </w:lvl>
    <w:lvl w:ilvl="8" w:tplc="0C09001B" w:tentative="1">
      <w:start w:val="1"/>
      <w:numFmt w:val="lowerRoman"/>
      <w:lvlText w:val="%9."/>
      <w:lvlJc w:val="right"/>
      <w:pPr>
        <w:tabs>
          <w:tab w:val="num" w:pos="7380"/>
        </w:tabs>
        <w:ind w:left="7380" w:hanging="180"/>
      </w:pPr>
    </w:lvl>
  </w:abstractNum>
  <w:abstractNum w:abstractNumId="15" w15:restartNumberingAfterBreak="0">
    <w:nsid w:val="52927AAE"/>
    <w:multiLevelType w:val="hybridMultilevel"/>
    <w:tmpl w:val="844828FA"/>
    <w:lvl w:ilvl="0" w:tplc="FC9A42C6">
      <w:start w:val="1"/>
      <w:numFmt w:val="lowerLetter"/>
      <w:lvlText w:val="(%1)"/>
      <w:lvlJc w:val="left"/>
      <w:pPr>
        <w:tabs>
          <w:tab w:val="num" w:pos="2530"/>
        </w:tabs>
        <w:ind w:left="2530" w:hanging="360"/>
      </w:pPr>
      <w:rPr>
        <w:rFonts w:hint="default"/>
      </w:rPr>
    </w:lvl>
    <w:lvl w:ilvl="1" w:tplc="0C090019" w:tentative="1">
      <w:start w:val="1"/>
      <w:numFmt w:val="lowerLetter"/>
      <w:lvlText w:val="%2."/>
      <w:lvlJc w:val="left"/>
      <w:pPr>
        <w:tabs>
          <w:tab w:val="num" w:pos="1630"/>
        </w:tabs>
        <w:ind w:left="1630" w:hanging="360"/>
      </w:pPr>
    </w:lvl>
    <w:lvl w:ilvl="2" w:tplc="0C09001B" w:tentative="1">
      <w:start w:val="1"/>
      <w:numFmt w:val="lowerRoman"/>
      <w:lvlText w:val="%3."/>
      <w:lvlJc w:val="right"/>
      <w:pPr>
        <w:tabs>
          <w:tab w:val="num" w:pos="2350"/>
        </w:tabs>
        <w:ind w:left="2350" w:hanging="180"/>
      </w:pPr>
    </w:lvl>
    <w:lvl w:ilvl="3" w:tplc="0C09000F" w:tentative="1">
      <w:start w:val="1"/>
      <w:numFmt w:val="decimal"/>
      <w:lvlText w:val="%4."/>
      <w:lvlJc w:val="left"/>
      <w:pPr>
        <w:tabs>
          <w:tab w:val="num" w:pos="3070"/>
        </w:tabs>
        <w:ind w:left="3070" w:hanging="360"/>
      </w:pPr>
    </w:lvl>
    <w:lvl w:ilvl="4" w:tplc="0C090019" w:tentative="1">
      <w:start w:val="1"/>
      <w:numFmt w:val="lowerLetter"/>
      <w:lvlText w:val="%5."/>
      <w:lvlJc w:val="left"/>
      <w:pPr>
        <w:tabs>
          <w:tab w:val="num" w:pos="3790"/>
        </w:tabs>
        <w:ind w:left="3790" w:hanging="360"/>
      </w:pPr>
    </w:lvl>
    <w:lvl w:ilvl="5" w:tplc="0C09001B" w:tentative="1">
      <w:start w:val="1"/>
      <w:numFmt w:val="lowerRoman"/>
      <w:lvlText w:val="%6."/>
      <w:lvlJc w:val="right"/>
      <w:pPr>
        <w:tabs>
          <w:tab w:val="num" w:pos="4510"/>
        </w:tabs>
        <w:ind w:left="4510" w:hanging="180"/>
      </w:pPr>
    </w:lvl>
    <w:lvl w:ilvl="6" w:tplc="0C09000F" w:tentative="1">
      <w:start w:val="1"/>
      <w:numFmt w:val="decimal"/>
      <w:lvlText w:val="%7."/>
      <w:lvlJc w:val="left"/>
      <w:pPr>
        <w:tabs>
          <w:tab w:val="num" w:pos="5230"/>
        </w:tabs>
        <w:ind w:left="5230" w:hanging="360"/>
      </w:pPr>
    </w:lvl>
    <w:lvl w:ilvl="7" w:tplc="0C090019" w:tentative="1">
      <w:start w:val="1"/>
      <w:numFmt w:val="lowerLetter"/>
      <w:lvlText w:val="%8."/>
      <w:lvlJc w:val="left"/>
      <w:pPr>
        <w:tabs>
          <w:tab w:val="num" w:pos="5950"/>
        </w:tabs>
        <w:ind w:left="5950" w:hanging="360"/>
      </w:pPr>
    </w:lvl>
    <w:lvl w:ilvl="8" w:tplc="0C09001B" w:tentative="1">
      <w:start w:val="1"/>
      <w:numFmt w:val="lowerRoman"/>
      <w:lvlText w:val="%9."/>
      <w:lvlJc w:val="right"/>
      <w:pPr>
        <w:tabs>
          <w:tab w:val="num" w:pos="6670"/>
        </w:tabs>
        <w:ind w:left="6670" w:hanging="180"/>
      </w:pPr>
    </w:lvl>
  </w:abstractNum>
  <w:abstractNum w:abstractNumId="16" w15:restartNumberingAfterBreak="0">
    <w:nsid w:val="6DBB782B"/>
    <w:multiLevelType w:val="hybridMultilevel"/>
    <w:tmpl w:val="E4485E72"/>
    <w:lvl w:ilvl="0" w:tplc="4C7CBF28">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7" w15:restartNumberingAfterBreak="0">
    <w:nsid w:val="6F2E1789"/>
    <w:multiLevelType w:val="hybridMultilevel"/>
    <w:tmpl w:val="51102AEC"/>
    <w:lvl w:ilvl="0" w:tplc="E9420894">
      <w:start w:val="1"/>
      <w:numFmt w:val="lowerRoman"/>
      <w:lvlText w:val="%1."/>
      <w:lvlJc w:val="right"/>
      <w:pPr>
        <w:tabs>
          <w:tab w:val="num" w:pos="3163"/>
        </w:tabs>
        <w:ind w:left="3163" w:hanging="283"/>
      </w:pPr>
      <w:rPr>
        <w:rFonts w:hint="default"/>
      </w:rPr>
    </w:lvl>
    <w:lvl w:ilvl="1" w:tplc="0C090019" w:tentative="1">
      <w:start w:val="1"/>
      <w:numFmt w:val="lowerLetter"/>
      <w:lvlText w:val="%2."/>
      <w:lvlJc w:val="left"/>
      <w:pPr>
        <w:tabs>
          <w:tab w:val="num" w:pos="3469"/>
        </w:tabs>
        <w:ind w:left="3469" w:hanging="360"/>
      </w:pPr>
    </w:lvl>
    <w:lvl w:ilvl="2" w:tplc="0C09001B" w:tentative="1">
      <w:start w:val="1"/>
      <w:numFmt w:val="lowerRoman"/>
      <w:lvlText w:val="%3."/>
      <w:lvlJc w:val="right"/>
      <w:pPr>
        <w:tabs>
          <w:tab w:val="num" w:pos="4189"/>
        </w:tabs>
        <w:ind w:left="4189" w:hanging="180"/>
      </w:pPr>
    </w:lvl>
    <w:lvl w:ilvl="3" w:tplc="0C09000F" w:tentative="1">
      <w:start w:val="1"/>
      <w:numFmt w:val="decimal"/>
      <w:lvlText w:val="%4."/>
      <w:lvlJc w:val="left"/>
      <w:pPr>
        <w:tabs>
          <w:tab w:val="num" w:pos="4909"/>
        </w:tabs>
        <w:ind w:left="4909" w:hanging="360"/>
      </w:pPr>
    </w:lvl>
    <w:lvl w:ilvl="4" w:tplc="0C090019" w:tentative="1">
      <w:start w:val="1"/>
      <w:numFmt w:val="lowerLetter"/>
      <w:lvlText w:val="%5."/>
      <w:lvlJc w:val="left"/>
      <w:pPr>
        <w:tabs>
          <w:tab w:val="num" w:pos="5629"/>
        </w:tabs>
        <w:ind w:left="5629" w:hanging="360"/>
      </w:pPr>
    </w:lvl>
    <w:lvl w:ilvl="5" w:tplc="0C09001B" w:tentative="1">
      <w:start w:val="1"/>
      <w:numFmt w:val="lowerRoman"/>
      <w:lvlText w:val="%6."/>
      <w:lvlJc w:val="right"/>
      <w:pPr>
        <w:tabs>
          <w:tab w:val="num" w:pos="6349"/>
        </w:tabs>
        <w:ind w:left="6349" w:hanging="180"/>
      </w:pPr>
    </w:lvl>
    <w:lvl w:ilvl="6" w:tplc="0C09000F" w:tentative="1">
      <w:start w:val="1"/>
      <w:numFmt w:val="decimal"/>
      <w:lvlText w:val="%7."/>
      <w:lvlJc w:val="left"/>
      <w:pPr>
        <w:tabs>
          <w:tab w:val="num" w:pos="7069"/>
        </w:tabs>
        <w:ind w:left="7069" w:hanging="360"/>
      </w:pPr>
    </w:lvl>
    <w:lvl w:ilvl="7" w:tplc="0C090019" w:tentative="1">
      <w:start w:val="1"/>
      <w:numFmt w:val="lowerLetter"/>
      <w:lvlText w:val="%8."/>
      <w:lvlJc w:val="left"/>
      <w:pPr>
        <w:tabs>
          <w:tab w:val="num" w:pos="7789"/>
        </w:tabs>
        <w:ind w:left="7789" w:hanging="360"/>
      </w:pPr>
    </w:lvl>
    <w:lvl w:ilvl="8" w:tplc="0C09001B" w:tentative="1">
      <w:start w:val="1"/>
      <w:numFmt w:val="lowerRoman"/>
      <w:lvlText w:val="%9."/>
      <w:lvlJc w:val="right"/>
      <w:pPr>
        <w:tabs>
          <w:tab w:val="num" w:pos="8509"/>
        </w:tabs>
        <w:ind w:left="8509" w:hanging="180"/>
      </w:pPr>
    </w:lvl>
  </w:abstractNum>
  <w:abstractNum w:abstractNumId="18" w15:restartNumberingAfterBreak="0">
    <w:nsid w:val="76EC13FC"/>
    <w:multiLevelType w:val="hybridMultilevel"/>
    <w:tmpl w:val="1264C330"/>
    <w:lvl w:ilvl="0" w:tplc="FC9A42C6">
      <w:start w:val="1"/>
      <w:numFmt w:val="lowerLetter"/>
      <w:lvlText w:val="(%1)"/>
      <w:lvlJc w:val="left"/>
      <w:pPr>
        <w:tabs>
          <w:tab w:val="num" w:pos="2340"/>
        </w:tabs>
        <w:ind w:left="2340" w:hanging="360"/>
      </w:pPr>
      <w:rPr>
        <w:rFonts w:hint="default"/>
      </w:rPr>
    </w:lvl>
    <w:lvl w:ilvl="1" w:tplc="0C090019" w:tentative="1">
      <w:start w:val="1"/>
      <w:numFmt w:val="lowerLetter"/>
      <w:lvlText w:val="%2."/>
      <w:lvlJc w:val="left"/>
      <w:pPr>
        <w:tabs>
          <w:tab w:val="num" w:pos="3060"/>
        </w:tabs>
        <w:ind w:left="3060" w:hanging="360"/>
      </w:pPr>
    </w:lvl>
    <w:lvl w:ilvl="2" w:tplc="0C09001B" w:tentative="1">
      <w:start w:val="1"/>
      <w:numFmt w:val="lowerRoman"/>
      <w:lvlText w:val="%3."/>
      <w:lvlJc w:val="right"/>
      <w:pPr>
        <w:tabs>
          <w:tab w:val="num" w:pos="3780"/>
        </w:tabs>
        <w:ind w:left="3780" w:hanging="180"/>
      </w:pPr>
    </w:lvl>
    <w:lvl w:ilvl="3" w:tplc="0C09000F" w:tentative="1">
      <w:start w:val="1"/>
      <w:numFmt w:val="decimal"/>
      <w:lvlText w:val="%4."/>
      <w:lvlJc w:val="left"/>
      <w:pPr>
        <w:tabs>
          <w:tab w:val="num" w:pos="4500"/>
        </w:tabs>
        <w:ind w:left="4500" w:hanging="360"/>
      </w:pPr>
    </w:lvl>
    <w:lvl w:ilvl="4" w:tplc="0C090019" w:tentative="1">
      <w:start w:val="1"/>
      <w:numFmt w:val="lowerLetter"/>
      <w:lvlText w:val="%5."/>
      <w:lvlJc w:val="left"/>
      <w:pPr>
        <w:tabs>
          <w:tab w:val="num" w:pos="5220"/>
        </w:tabs>
        <w:ind w:left="5220" w:hanging="360"/>
      </w:pPr>
    </w:lvl>
    <w:lvl w:ilvl="5" w:tplc="0C09001B" w:tentative="1">
      <w:start w:val="1"/>
      <w:numFmt w:val="lowerRoman"/>
      <w:lvlText w:val="%6."/>
      <w:lvlJc w:val="right"/>
      <w:pPr>
        <w:tabs>
          <w:tab w:val="num" w:pos="5940"/>
        </w:tabs>
        <w:ind w:left="5940" w:hanging="180"/>
      </w:pPr>
    </w:lvl>
    <w:lvl w:ilvl="6" w:tplc="0C09000F" w:tentative="1">
      <w:start w:val="1"/>
      <w:numFmt w:val="decimal"/>
      <w:lvlText w:val="%7."/>
      <w:lvlJc w:val="left"/>
      <w:pPr>
        <w:tabs>
          <w:tab w:val="num" w:pos="6660"/>
        </w:tabs>
        <w:ind w:left="6660" w:hanging="360"/>
      </w:pPr>
    </w:lvl>
    <w:lvl w:ilvl="7" w:tplc="0C090019" w:tentative="1">
      <w:start w:val="1"/>
      <w:numFmt w:val="lowerLetter"/>
      <w:lvlText w:val="%8."/>
      <w:lvlJc w:val="left"/>
      <w:pPr>
        <w:tabs>
          <w:tab w:val="num" w:pos="7380"/>
        </w:tabs>
        <w:ind w:left="7380" w:hanging="360"/>
      </w:pPr>
    </w:lvl>
    <w:lvl w:ilvl="8" w:tplc="0C09001B" w:tentative="1">
      <w:start w:val="1"/>
      <w:numFmt w:val="lowerRoman"/>
      <w:lvlText w:val="%9."/>
      <w:lvlJc w:val="right"/>
      <w:pPr>
        <w:tabs>
          <w:tab w:val="num" w:pos="8100"/>
        </w:tabs>
        <w:ind w:left="8100" w:hanging="180"/>
      </w:pPr>
    </w:lvl>
  </w:abstractNum>
  <w:abstractNum w:abstractNumId="19" w15:restartNumberingAfterBreak="0">
    <w:nsid w:val="770079F9"/>
    <w:multiLevelType w:val="hybridMultilevel"/>
    <w:tmpl w:val="46BC2E84"/>
    <w:lvl w:ilvl="0" w:tplc="E9420894">
      <w:start w:val="1"/>
      <w:numFmt w:val="lowerRoman"/>
      <w:lvlText w:val="%1."/>
      <w:lvlJc w:val="right"/>
      <w:pPr>
        <w:tabs>
          <w:tab w:val="num" w:pos="3163"/>
        </w:tabs>
        <w:ind w:left="3163" w:hanging="283"/>
      </w:pPr>
      <w:rPr>
        <w:rFonts w:hint="default"/>
      </w:rPr>
    </w:lvl>
    <w:lvl w:ilvl="1" w:tplc="0C090019" w:tentative="1">
      <w:start w:val="1"/>
      <w:numFmt w:val="lowerLetter"/>
      <w:lvlText w:val="%2."/>
      <w:lvlJc w:val="left"/>
      <w:pPr>
        <w:tabs>
          <w:tab w:val="num" w:pos="3469"/>
        </w:tabs>
        <w:ind w:left="3469" w:hanging="360"/>
      </w:pPr>
    </w:lvl>
    <w:lvl w:ilvl="2" w:tplc="0C09001B" w:tentative="1">
      <w:start w:val="1"/>
      <w:numFmt w:val="lowerRoman"/>
      <w:lvlText w:val="%3."/>
      <w:lvlJc w:val="right"/>
      <w:pPr>
        <w:tabs>
          <w:tab w:val="num" w:pos="4189"/>
        </w:tabs>
        <w:ind w:left="4189" w:hanging="180"/>
      </w:pPr>
    </w:lvl>
    <w:lvl w:ilvl="3" w:tplc="0C09000F" w:tentative="1">
      <w:start w:val="1"/>
      <w:numFmt w:val="decimal"/>
      <w:lvlText w:val="%4."/>
      <w:lvlJc w:val="left"/>
      <w:pPr>
        <w:tabs>
          <w:tab w:val="num" w:pos="4909"/>
        </w:tabs>
        <w:ind w:left="4909" w:hanging="360"/>
      </w:pPr>
    </w:lvl>
    <w:lvl w:ilvl="4" w:tplc="0C090019" w:tentative="1">
      <w:start w:val="1"/>
      <w:numFmt w:val="lowerLetter"/>
      <w:lvlText w:val="%5."/>
      <w:lvlJc w:val="left"/>
      <w:pPr>
        <w:tabs>
          <w:tab w:val="num" w:pos="5629"/>
        </w:tabs>
        <w:ind w:left="5629" w:hanging="360"/>
      </w:pPr>
    </w:lvl>
    <w:lvl w:ilvl="5" w:tplc="0C09001B" w:tentative="1">
      <w:start w:val="1"/>
      <w:numFmt w:val="lowerRoman"/>
      <w:lvlText w:val="%6."/>
      <w:lvlJc w:val="right"/>
      <w:pPr>
        <w:tabs>
          <w:tab w:val="num" w:pos="6349"/>
        </w:tabs>
        <w:ind w:left="6349" w:hanging="180"/>
      </w:pPr>
    </w:lvl>
    <w:lvl w:ilvl="6" w:tplc="0C09000F" w:tentative="1">
      <w:start w:val="1"/>
      <w:numFmt w:val="decimal"/>
      <w:lvlText w:val="%7."/>
      <w:lvlJc w:val="left"/>
      <w:pPr>
        <w:tabs>
          <w:tab w:val="num" w:pos="7069"/>
        </w:tabs>
        <w:ind w:left="7069" w:hanging="360"/>
      </w:pPr>
    </w:lvl>
    <w:lvl w:ilvl="7" w:tplc="0C090019" w:tentative="1">
      <w:start w:val="1"/>
      <w:numFmt w:val="lowerLetter"/>
      <w:lvlText w:val="%8."/>
      <w:lvlJc w:val="left"/>
      <w:pPr>
        <w:tabs>
          <w:tab w:val="num" w:pos="7789"/>
        </w:tabs>
        <w:ind w:left="7789" w:hanging="360"/>
      </w:pPr>
    </w:lvl>
    <w:lvl w:ilvl="8" w:tplc="0C09001B" w:tentative="1">
      <w:start w:val="1"/>
      <w:numFmt w:val="lowerRoman"/>
      <w:lvlText w:val="%9."/>
      <w:lvlJc w:val="right"/>
      <w:pPr>
        <w:tabs>
          <w:tab w:val="num" w:pos="8509"/>
        </w:tabs>
        <w:ind w:left="8509" w:hanging="180"/>
      </w:pPr>
    </w:lvl>
  </w:abstractNum>
  <w:abstractNum w:abstractNumId="20" w15:restartNumberingAfterBreak="0">
    <w:nsid w:val="7C59326D"/>
    <w:multiLevelType w:val="hybridMultilevel"/>
    <w:tmpl w:val="98C403CE"/>
    <w:lvl w:ilvl="0" w:tplc="44109EB6">
      <w:start w:val="1"/>
      <w:numFmt w:val="decimal"/>
      <w:lvlText w:val="(%1)"/>
      <w:lvlJc w:val="left"/>
      <w:pPr>
        <w:tabs>
          <w:tab w:val="num" w:pos="1724"/>
        </w:tabs>
        <w:ind w:left="1435" w:firstLine="5"/>
      </w:pPr>
      <w:rPr>
        <w:rFonts w:hint="default"/>
      </w:rPr>
    </w:lvl>
    <w:lvl w:ilvl="1" w:tplc="0C090019" w:tentative="1">
      <w:start w:val="1"/>
      <w:numFmt w:val="lowerLetter"/>
      <w:lvlText w:val="%2."/>
      <w:lvlJc w:val="left"/>
      <w:pPr>
        <w:tabs>
          <w:tab w:val="num" w:pos="1179"/>
        </w:tabs>
        <w:ind w:left="1179" w:hanging="360"/>
      </w:pPr>
    </w:lvl>
    <w:lvl w:ilvl="2" w:tplc="0C09001B" w:tentative="1">
      <w:start w:val="1"/>
      <w:numFmt w:val="lowerRoman"/>
      <w:lvlText w:val="%3."/>
      <w:lvlJc w:val="right"/>
      <w:pPr>
        <w:tabs>
          <w:tab w:val="num" w:pos="1899"/>
        </w:tabs>
        <w:ind w:left="1899" w:hanging="180"/>
      </w:pPr>
    </w:lvl>
    <w:lvl w:ilvl="3" w:tplc="0C09000F" w:tentative="1">
      <w:start w:val="1"/>
      <w:numFmt w:val="decimal"/>
      <w:lvlText w:val="%4."/>
      <w:lvlJc w:val="left"/>
      <w:pPr>
        <w:tabs>
          <w:tab w:val="num" w:pos="2619"/>
        </w:tabs>
        <w:ind w:left="2619" w:hanging="360"/>
      </w:pPr>
    </w:lvl>
    <w:lvl w:ilvl="4" w:tplc="0C090019" w:tentative="1">
      <w:start w:val="1"/>
      <w:numFmt w:val="lowerLetter"/>
      <w:lvlText w:val="%5."/>
      <w:lvlJc w:val="left"/>
      <w:pPr>
        <w:tabs>
          <w:tab w:val="num" w:pos="3339"/>
        </w:tabs>
        <w:ind w:left="3339" w:hanging="360"/>
      </w:pPr>
    </w:lvl>
    <w:lvl w:ilvl="5" w:tplc="0C09001B" w:tentative="1">
      <w:start w:val="1"/>
      <w:numFmt w:val="lowerRoman"/>
      <w:lvlText w:val="%6."/>
      <w:lvlJc w:val="right"/>
      <w:pPr>
        <w:tabs>
          <w:tab w:val="num" w:pos="4059"/>
        </w:tabs>
        <w:ind w:left="4059" w:hanging="180"/>
      </w:pPr>
    </w:lvl>
    <w:lvl w:ilvl="6" w:tplc="0C09000F" w:tentative="1">
      <w:start w:val="1"/>
      <w:numFmt w:val="decimal"/>
      <w:lvlText w:val="%7."/>
      <w:lvlJc w:val="left"/>
      <w:pPr>
        <w:tabs>
          <w:tab w:val="num" w:pos="4779"/>
        </w:tabs>
        <w:ind w:left="4779" w:hanging="360"/>
      </w:pPr>
    </w:lvl>
    <w:lvl w:ilvl="7" w:tplc="0C090019" w:tentative="1">
      <w:start w:val="1"/>
      <w:numFmt w:val="lowerLetter"/>
      <w:lvlText w:val="%8."/>
      <w:lvlJc w:val="left"/>
      <w:pPr>
        <w:tabs>
          <w:tab w:val="num" w:pos="5499"/>
        </w:tabs>
        <w:ind w:left="5499" w:hanging="360"/>
      </w:pPr>
    </w:lvl>
    <w:lvl w:ilvl="8" w:tplc="0C09001B" w:tentative="1">
      <w:start w:val="1"/>
      <w:numFmt w:val="lowerRoman"/>
      <w:lvlText w:val="%9."/>
      <w:lvlJc w:val="right"/>
      <w:pPr>
        <w:tabs>
          <w:tab w:val="num" w:pos="6219"/>
        </w:tabs>
        <w:ind w:left="6219" w:hanging="180"/>
      </w:pPr>
    </w:lvl>
  </w:abstractNum>
  <w:abstractNum w:abstractNumId="21" w15:restartNumberingAfterBreak="0">
    <w:nsid w:val="7F7F010C"/>
    <w:multiLevelType w:val="hybridMultilevel"/>
    <w:tmpl w:val="BF48D3A8"/>
    <w:lvl w:ilvl="0" w:tplc="FC9A42C6">
      <w:start w:val="1"/>
      <w:numFmt w:val="lowerLetter"/>
      <w:lvlText w:val="(%1)"/>
      <w:lvlJc w:val="left"/>
      <w:pPr>
        <w:tabs>
          <w:tab w:val="num" w:pos="2880"/>
        </w:tabs>
        <w:ind w:left="2880" w:hanging="360"/>
      </w:pPr>
      <w:rPr>
        <w:rFonts w:hint="default"/>
      </w:rPr>
    </w:lvl>
    <w:lvl w:ilvl="1" w:tplc="0C090019" w:tentative="1">
      <w:start w:val="1"/>
      <w:numFmt w:val="lowerLetter"/>
      <w:lvlText w:val="%2."/>
      <w:lvlJc w:val="left"/>
      <w:pPr>
        <w:tabs>
          <w:tab w:val="num" w:pos="1980"/>
        </w:tabs>
        <w:ind w:left="1980" w:hanging="360"/>
      </w:pPr>
    </w:lvl>
    <w:lvl w:ilvl="2" w:tplc="0C09001B" w:tentative="1">
      <w:start w:val="1"/>
      <w:numFmt w:val="lowerRoman"/>
      <w:lvlText w:val="%3."/>
      <w:lvlJc w:val="right"/>
      <w:pPr>
        <w:tabs>
          <w:tab w:val="num" w:pos="2700"/>
        </w:tabs>
        <w:ind w:left="2700" w:hanging="180"/>
      </w:pPr>
    </w:lvl>
    <w:lvl w:ilvl="3" w:tplc="0C09000F" w:tentative="1">
      <w:start w:val="1"/>
      <w:numFmt w:val="decimal"/>
      <w:lvlText w:val="%4."/>
      <w:lvlJc w:val="left"/>
      <w:pPr>
        <w:tabs>
          <w:tab w:val="num" w:pos="3420"/>
        </w:tabs>
        <w:ind w:left="3420" w:hanging="360"/>
      </w:pPr>
    </w:lvl>
    <w:lvl w:ilvl="4" w:tplc="0C090019" w:tentative="1">
      <w:start w:val="1"/>
      <w:numFmt w:val="lowerLetter"/>
      <w:lvlText w:val="%5."/>
      <w:lvlJc w:val="left"/>
      <w:pPr>
        <w:tabs>
          <w:tab w:val="num" w:pos="4140"/>
        </w:tabs>
        <w:ind w:left="4140" w:hanging="360"/>
      </w:pPr>
    </w:lvl>
    <w:lvl w:ilvl="5" w:tplc="0C09001B" w:tentative="1">
      <w:start w:val="1"/>
      <w:numFmt w:val="lowerRoman"/>
      <w:lvlText w:val="%6."/>
      <w:lvlJc w:val="right"/>
      <w:pPr>
        <w:tabs>
          <w:tab w:val="num" w:pos="4860"/>
        </w:tabs>
        <w:ind w:left="4860" w:hanging="180"/>
      </w:pPr>
    </w:lvl>
    <w:lvl w:ilvl="6" w:tplc="0C09000F" w:tentative="1">
      <w:start w:val="1"/>
      <w:numFmt w:val="decimal"/>
      <w:lvlText w:val="%7."/>
      <w:lvlJc w:val="left"/>
      <w:pPr>
        <w:tabs>
          <w:tab w:val="num" w:pos="5580"/>
        </w:tabs>
        <w:ind w:left="5580" w:hanging="360"/>
      </w:pPr>
    </w:lvl>
    <w:lvl w:ilvl="7" w:tplc="0C090019" w:tentative="1">
      <w:start w:val="1"/>
      <w:numFmt w:val="lowerLetter"/>
      <w:lvlText w:val="%8."/>
      <w:lvlJc w:val="left"/>
      <w:pPr>
        <w:tabs>
          <w:tab w:val="num" w:pos="6300"/>
        </w:tabs>
        <w:ind w:left="6300" w:hanging="360"/>
      </w:pPr>
    </w:lvl>
    <w:lvl w:ilvl="8" w:tplc="0C09001B" w:tentative="1">
      <w:start w:val="1"/>
      <w:numFmt w:val="lowerRoman"/>
      <w:lvlText w:val="%9."/>
      <w:lvlJc w:val="right"/>
      <w:pPr>
        <w:tabs>
          <w:tab w:val="num" w:pos="7020"/>
        </w:tabs>
        <w:ind w:left="7020" w:hanging="180"/>
      </w:pPr>
    </w:lvl>
  </w:abstractNum>
  <w:num w:numId="1">
    <w:abstractNumId w:val="8"/>
  </w:num>
  <w:num w:numId="2">
    <w:abstractNumId w:val="18"/>
  </w:num>
  <w:num w:numId="3">
    <w:abstractNumId w:val="10"/>
  </w:num>
  <w:num w:numId="4">
    <w:abstractNumId w:val="14"/>
  </w:num>
  <w:num w:numId="5">
    <w:abstractNumId w:val="2"/>
  </w:num>
  <w:num w:numId="6">
    <w:abstractNumId w:val="7"/>
  </w:num>
  <w:num w:numId="7">
    <w:abstractNumId w:val="21"/>
  </w:num>
  <w:num w:numId="8">
    <w:abstractNumId w:val="12"/>
  </w:num>
  <w:num w:numId="9">
    <w:abstractNumId w:val="17"/>
  </w:num>
  <w:num w:numId="10">
    <w:abstractNumId w:val="19"/>
  </w:num>
  <w:num w:numId="11">
    <w:abstractNumId w:val="20"/>
  </w:num>
  <w:num w:numId="12">
    <w:abstractNumId w:val="13"/>
  </w:num>
  <w:num w:numId="13">
    <w:abstractNumId w:val="0"/>
  </w:num>
  <w:num w:numId="14">
    <w:abstractNumId w:val="9"/>
  </w:num>
  <w:num w:numId="15">
    <w:abstractNumId w:val="6"/>
  </w:num>
  <w:num w:numId="16">
    <w:abstractNumId w:val="4"/>
  </w:num>
  <w:num w:numId="17">
    <w:abstractNumId w:val="11"/>
  </w:num>
  <w:num w:numId="18">
    <w:abstractNumId w:val="3"/>
  </w:num>
  <w:num w:numId="19">
    <w:abstractNumId w:val="1"/>
  </w:num>
  <w:num w:numId="20">
    <w:abstractNumId w:val="15"/>
  </w:num>
  <w:num w:numId="21">
    <w:abstractNumId w:val="16"/>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AF7"/>
    <w:rsid w:val="00284C61"/>
    <w:rsid w:val="00303AF7"/>
    <w:rsid w:val="00347552"/>
    <w:rsid w:val="004445BF"/>
    <w:rsid w:val="00831579"/>
    <w:rsid w:val="008F32C6"/>
    <w:rsid w:val="00A34EF2"/>
    <w:rsid w:val="00CF5BE3"/>
    <w:rsid w:val="00D602B1"/>
    <w:rsid w:val="00D854A3"/>
    <w:rsid w:val="00E271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7EB447C"/>
  <w15:chartTrackingRefBased/>
  <w15:docId w15:val="{169DEF87-A551-410A-B8FD-0BF758BFC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3AF7"/>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03AF7"/>
    <w:pPr>
      <w:tabs>
        <w:tab w:val="center" w:pos="4153"/>
        <w:tab w:val="right" w:pos="8306"/>
      </w:tabs>
    </w:pPr>
  </w:style>
  <w:style w:type="character" w:customStyle="1" w:styleId="HeaderChar">
    <w:name w:val="Header Char"/>
    <w:basedOn w:val="DefaultParagraphFont"/>
    <w:link w:val="Header"/>
    <w:rsid w:val="00303AF7"/>
    <w:rPr>
      <w:rFonts w:ascii="Times New Roman" w:eastAsia="Times New Roman" w:hAnsi="Times New Roman" w:cs="Times New Roman"/>
      <w:sz w:val="24"/>
      <w:szCs w:val="24"/>
      <w:lang w:eastAsia="en-AU"/>
    </w:rPr>
  </w:style>
  <w:style w:type="paragraph" w:styleId="Footer">
    <w:name w:val="footer"/>
    <w:basedOn w:val="Normal"/>
    <w:link w:val="FooterChar"/>
    <w:rsid w:val="00303AF7"/>
    <w:pPr>
      <w:tabs>
        <w:tab w:val="center" w:pos="4153"/>
        <w:tab w:val="right" w:pos="8306"/>
      </w:tabs>
    </w:pPr>
  </w:style>
  <w:style w:type="character" w:customStyle="1" w:styleId="FooterChar">
    <w:name w:val="Footer Char"/>
    <w:basedOn w:val="DefaultParagraphFont"/>
    <w:link w:val="Footer"/>
    <w:rsid w:val="00303AF7"/>
    <w:rPr>
      <w:rFonts w:ascii="Times New Roman" w:eastAsia="Times New Roman" w:hAnsi="Times New Roman" w:cs="Times New Roman"/>
      <w:sz w:val="24"/>
      <w:szCs w:val="24"/>
      <w:lang w:eastAsia="en-AU"/>
    </w:rPr>
  </w:style>
  <w:style w:type="character" w:styleId="PageNumber">
    <w:name w:val="page number"/>
    <w:basedOn w:val="DefaultParagraphFont"/>
    <w:rsid w:val="00303AF7"/>
  </w:style>
  <w:style w:type="paragraph" w:styleId="ListParagraph">
    <w:name w:val="List Paragraph"/>
    <w:basedOn w:val="Normal"/>
    <w:uiPriority w:val="34"/>
    <w:qFormat/>
    <w:rsid w:val="00303AF7"/>
    <w:pPr>
      <w:ind w:left="720"/>
      <w:contextualSpacing/>
    </w:pPr>
  </w:style>
  <w:style w:type="paragraph" w:styleId="Title">
    <w:name w:val="Title"/>
    <w:basedOn w:val="Normal"/>
    <w:link w:val="TitleChar"/>
    <w:qFormat/>
    <w:rsid w:val="00303AF7"/>
    <w:pPr>
      <w:jc w:val="center"/>
    </w:pPr>
    <w:rPr>
      <w:i/>
      <w:szCs w:val="20"/>
    </w:rPr>
  </w:style>
  <w:style w:type="character" w:customStyle="1" w:styleId="TitleChar">
    <w:name w:val="Title Char"/>
    <w:basedOn w:val="DefaultParagraphFont"/>
    <w:link w:val="Title"/>
    <w:rsid w:val="00303AF7"/>
    <w:rPr>
      <w:rFonts w:ascii="Times New Roman" w:eastAsia="Times New Roman" w:hAnsi="Times New Roman" w:cs="Times New Roman"/>
      <w:i/>
      <w:sz w:val="24"/>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9352B53F7B4531429E64425F88C8348C" ma:contentTypeVersion="23" ma:contentTypeDescription="DEDJTR Document" ma:contentTypeScope="" ma:versionID="8b153be0eaed73d2365a0c908fce8761">
  <xsd:schema xmlns:xsd="http://www.w3.org/2001/XMLSchema" xmlns:xs="http://www.w3.org/2001/XMLSchema" xmlns:p="http://schemas.microsoft.com/office/2006/metadata/properties" xmlns:ns2="72567383-1e26-4692-bdad-5f5be69e1590" xmlns:ns3="7c172610-25bb-46a1-b16f-66bb4eaf823a" xmlns:ns4="695a8670-8810-4d9d-b8f3-c67e634357a6" targetNamespace="http://schemas.microsoft.com/office/2006/metadata/properties" ma:root="true" ma:fieldsID="b1abb8be802870c2b664e14b585cf7c1" ns2:_="" ns3:_="" ns4:_="">
    <xsd:import namespace="72567383-1e26-4692-bdad-5f5be69e1590"/>
    <xsd:import namespace="7c172610-25bb-46a1-b16f-66bb4eaf823a"/>
    <xsd:import namespace="695a8670-8810-4d9d-b8f3-c67e634357a6"/>
    <xsd:element name="properties">
      <xsd:complexType>
        <xsd:sequence>
          <xsd:element name="documentManagement">
            <xsd:complexType>
              <xsd:all>
                <xsd:element ref="ns2:e4da834bacf8456d94e18d5d66490b90" minOccurs="0"/>
                <xsd:element ref="ns3:TaxCatchAll" minOccurs="0"/>
                <xsd:element ref="ns3:TaxCatchAllLabel" minOccurs="0"/>
                <xsd:element ref="ns2:be9de15831a746f4b3f0ba041df97669" minOccurs="0"/>
                <xsd:element ref="ns2:f3ed7f362db545f782d865836adbb2f0" minOccurs="0"/>
                <xsd:element ref="ns2:f05bd79f208a407db67995dd77812e30" minOccurs="0"/>
                <xsd:element ref="ns2:d8b18ebf729c4d56932fa517449ed5cb"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3:SharedWithUsers" minOccurs="0"/>
                <xsd:element ref="ns3:SharedWithDetail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67383-1e26-4692-bdad-5f5be69e1590" elementFormDefault="qualified">
    <xsd:import namespace="http://schemas.microsoft.com/office/2006/documentManagement/types"/>
    <xsd:import namespace="http://schemas.microsoft.com/office/infopath/2007/PartnerControls"/>
    <xsd:element name="e4da834bacf8456d94e18d5d66490b90" ma:index="8" nillable="true" ma:taxonomy="true" ma:internalName="e4da834bacf8456d94e18d5d66490b90" ma:taxonomyFieldName="DEDJTRGroup" ma:displayName="Group" ma:indexed="true" ma:fieldId="{e4da834b-acf8-456d-94e1-8d5d66490b9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e9de15831a746f4b3f0ba041df97669" ma:index="12" nillable="true" ma:taxonomy="true" ma:internalName="be9de15831a746f4b3f0ba041df97669" ma:taxonomyFieldName="DEDJTRDivision" ma:displayName="Division" ma:indexed="true" ma:fieldId="{be9de158-31a7-46f4-b3f0-ba041df97669}"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3ed7f362db545f782d865836adbb2f0" ma:index="14" nillable="true" ma:taxonomy="true" ma:internalName="f3ed7f362db545f782d865836adbb2f0" ma:taxonomyFieldName="DEDJTRBranch" ma:displayName="Branch" ma:indexed="true" ma:fieldId="{f3ed7f36-2db5-45f7-82d8-65836adbb2f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05bd79f208a407db67995dd77812e30" ma:index="16" nillable="true" ma:taxonomy="true" ma:internalName="f05bd79f208a407db67995dd77812e30" ma:taxonomyFieldName="DEDJTRSection" ma:displayName="Section" ma:indexed="true" ma:fieldId="{f05bd79f-208a-407d-b679-95dd77812e3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d8b18ebf729c4d56932fa517449ed5cb" ma:index="18" nillable="true" ma:taxonomy="true" ma:internalName="d8b18ebf729c4d56932fa517449ed5cb" ma:taxonomyFieldName="DEDJTRSecurityClassification" ma:displayName="Security Classification" ma:fieldId="{d8b18ebf-729c-4d56-932f-a517449ed5c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c172610-25bb-46a1-b16f-66bb4eaf823a"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cfc55e24-ad83-413a-8bc7-ed8d08f8b94d}" ma:internalName="TaxCatchAll" ma:showField="CatchAllData" ma:web="7c172610-25bb-46a1-b16f-66bb4eaf823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cfc55e24-ad83-413a-8bc7-ed8d08f8b94d}" ma:internalName="TaxCatchAllLabel" ma:readOnly="true" ma:showField="CatchAllDataLabel" ma:web="7c172610-25bb-46a1-b16f-66bb4eaf823a">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5a8670-8810-4d9d-b8f3-c67e634357a6"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3ed7f362db545f782d865836adbb2f0 xmlns="72567383-1e26-4692-bdad-5f5be69e1590">
      <Terms xmlns="http://schemas.microsoft.com/office/infopath/2007/PartnerControls"/>
    </f3ed7f362db545f782d865836adbb2f0>
    <TaxCatchAll xmlns="7c172610-25bb-46a1-b16f-66bb4eaf823a">
      <Value>2</Value>
      <Value>1</Value>
    </TaxCatchAll>
    <f05bd79f208a407db67995dd77812e30 xmlns="72567383-1e26-4692-bdad-5f5be69e1590">
      <Terms xmlns="http://schemas.microsoft.com/office/infopath/2007/PartnerControls"/>
    </f05bd79f208a407db67995dd77812e30>
    <e4da834bacf8456d94e18d5d66490b90 xmlns="72567383-1e26-4692-bdad-5f5be69e1590">
      <Terms xmlns="http://schemas.microsoft.com/office/infopath/2007/PartnerControls">
        <TermInfo xmlns="http://schemas.microsoft.com/office/infopath/2007/PartnerControls">
          <TermName xmlns="http://schemas.microsoft.com/office/infopath/2007/PartnerControls">Victorian Fisheries Authority</TermName>
          <TermId xmlns="http://schemas.microsoft.com/office/infopath/2007/PartnerControls">03cedbca-4e15-4e6c-98c1-001cb1a1da76</TermId>
        </TermInfo>
      </Terms>
    </e4da834bacf8456d94e18d5d66490b90>
    <d8b18ebf729c4d56932fa517449ed5cb xmlns="72567383-1e26-4692-bdad-5f5be69e1590">
      <Terms xmlns="http://schemas.microsoft.com/office/infopath/2007/PartnerControls"/>
    </d8b18ebf729c4d56932fa517449ed5cb>
    <be9de15831a746f4b3f0ba041df97669 xmlns="72567383-1e26-4692-bdad-5f5be69e1590">
      <Terms xmlns="http://schemas.microsoft.com/office/infopath/2007/PartnerControls">
        <TermInfo xmlns="http://schemas.microsoft.com/office/infopath/2007/PartnerControls">
          <TermName xmlns="http://schemas.microsoft.com/office/infopath/2007/PartnerControls">Management ＆ Science</TermName>
          <TermId xmlns="http://schemas.microsoft.com/office/infopath/2007/PartnerControls">34c30a66-7301-4d74-b833-86e02b73fddf</TermId>
        </TermInfo>
      </Terms>
    </be9de15831a746f4b3f0ba041df97669>
  </documentManagement>
</p:properties>
</file>

<file path=customXml/itemProps1.xml><?xml version="1.0" encoding="utf-8"?>
<ds:datastoreItem xmlns:ds="http://schemas.openxmlformats.org/officeDocument/2006/customXml" ds:itemID="{AF25B34E-DC9E-4564-9377-A400D51773DB}">
  <ds:schemaRefs>
    <ds:schemaRef ds:uri="http://schemas.microsoft.com/sharepoint/v3/contenttype/forms"/>
  </ds:schemaRefs>
</ds:datastoreItem>
</file>

<file path=customXml/itemProps2.xml><?xml version="1.0" encoding="utf-8"?>
<ds:datastoreItem xmlns:ds="http://schemas.openxmlformats.org/officeDocument/2006/customXml" ds:itemID="{08B0AC80-0498-4658-A0AC-A9455512D5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567383-1e26-4692-bdad-5f5be69e1590"/>
    <ds:schemaRef ds:uri="7c172610-25bb-46a1-b16f-66bb4eaf823a"/>
    <ds:schemaRef ds:uri="695a8670-8810-4d9d-b8f3-c67e634357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7A700C-A01E-46AB-BD07-F28F4F2D59C4}">
  <ds:schemaRefs>
    <ds:schemaRef ds:uri="http://schemas.microsoft.com/office/2006/metadata/properties"/>
    <ds:schemaRef ds:uri="http://schemas.microsoft.com/office/infopath/2007/PartnerControls"/>
    <ds:schemaRef ds:uri="72567383-1e26-4692-bdad-5f5be69e1590"/>
    <ds:schemaRef ds:uri="7c172610-25bb-46a1-b16f-66bb4eaf823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1379</Words>
  <Characters>7862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L Grant (VFA)</dc:creator>
  <cp:keywords/>
  <dc:description/>
  <cp:lastModifiedBy>Amelia L Grant (VFA)</cp:lastModifiedBy>
  <cp:revision>8</cp:revision>
  <dcterms:created xsi:type="dcterms:W3CDTF">2019-08-06T01:21:00Z</dcterms:created>
  <dcterms:modified xsi:type="dcterms:W3CDTF">2019-08-13T04:04:00Z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0x010100611F6414DFB111E7BA88F9DF1743E317009352B53F7B4531429E64425F88C8348C</vt:lpwstr>
  </property>
  <property fmtid="{D5CDD505-2E9C-101B-9397-08002B2CF9AE}" pid="3" name="DEDJTRDivision">
    <vt:lpwstr>2;#Management ＆ Science|34c30a66-7301-4d74-b833-86e02b73fddf</vt:lpwstr>
  </property>
  <property fmtid="{D5CDD505-2E9C-101B-9397-08002B2CF9AE}" pid="4" name="DEDJTRBranch">
    <vt:lpwstr/>
  </property>
  <property fmtid="{D5CDD505-2E9C-101B-9397-08002B2CF9AE}" pid="5" name="DEDJTRSection">
    <vt:lpwstr/>
  </property>
  <property fmtid="{D5CDD505-2E9C-101B-9397-08002B2CF9AE}" pid="6" name="DEDJTRGroup">
    <vt:lpwstr>1;#Victorian Fisheries Authority|03cedbca-4e15-4e6c-98c1-001cb1a1da76</vt:lpwstr>
  </property>
  <property fmtid="{D5CDD505-2E9C-101B-9397-08002B2CF9AE}" pid="7" name="DEDJTRSecurityClassification">
    <vt:lpwstr/>
  </property>
</Properties>
</file>